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90E31">
        <w:rPr>
          <w:rFonts w:ascii="Times New Roman" w:hAnsi="Times New Roman" w:cs="Times New Roman"/>
          <w:sz w:val="28"/>
          <w:szCs w:val="28"/>
        </w:rPr>
        <w:t>Государственное автономное учреждение дополнительного профессионального образования Ярославской области «Институт развития образования»</w:t>
      </w: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490E31">
        <w:rPr>
          <w:rFonts w:ascii="Times New Roman" w:hAnsi="Times New Roman" w:cs="Times New Roman"/>
          <w:b/>
          <w:sz w:val="28"/>
          <w:szCs w:val="28"/>
        </w:rPr>
        <w:t xml:space="preserve">Итоговая работа </w:t>
      </w: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90E31">
        <w:rPr>
          <w:rFonts w:ascii="Times New Roman" w:hAnsi="Times New Roman" w:cs="Times New Roman"/>
          <w:sz w:val="28"/>
          <w:szCs w:val="28"/>
        </w:rPr>
        <w:t>ППК   «Социально – эмоциональное и когнитивное развитие ребенка в условиях ФГОС»</w:t>
      </w: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Pr>
          <w:rFonts w:ascii="Times New Roman" w:hAnsi="Times New Roman" w:cs="Times New Roman"/>
          <w:b/>
          <w:i/>
          <w:sz w:val="28"/>
          <w:szCs w:val="28"/>
        </w:rPr>
        <w:t>Ролевая игра «Бизнесмен»</w:t>
      </w:r>
    </w:p>
    <w:p w:rsidR="001A6980"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Pr>
          <w:rFonts w:ascii="Times New Roman" w:hAnsi="Times New Roman" w:cs="Times New Roman"/>
          <w:b/>
          <w:i/>
          <w:sz w:val="28"/>
          <w:szCs w:val="28"/>
        </w:rPr>
        <w:t>занятие по внеурочной деятельности  в рамках программы</w:t>
      </w: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«Путь к профессии»</w:t>
      </w: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ind w:firstLine="5670"/>
        <w:rPr>
          <w:rFonts w:ascii="Times New Roman" w:hAnsi="Times New Roman" w:cs="Times New Roman"/>
          <w:sz w:val="28"/>
          <w:szCs w:val="28"/>
        </w:rPr>
      </w:pPr>
      <w:r w:rsidRPr="00490E31">
        <w:rPr>
          <w:rFonts w:ascii="Times New Roman" w:hAnsi="Times New Roman" w:cs="Times New Roman"/>
          <w:sz w:val="28"/>
          <w:szCs w:val="28"/>
        </w:rPr>
        <w:t>Выполнил</w:t>
      </w:r>
      <w:r>
        <w:rPr>
          <w:rFonts w:ascii="Times New Roman" w:hAnsi="Times New Roman" w:cs="Times New Roman"/>
          <w:sz w:val="28"/>
          <w:szCs w:val="28"/>
        </w:rPr>
        <w:t>:</w:t>
      </w:r>
    </w:p>
    <w:p w:rsidR="001A6980" w:rsidRDefault="001A6980" w:rsidP="001A6980">
      <w:pPr>
        <w:pBdr>
          <w:top w:val="single" w:sz="4" w:space="1" w:color="auto"/>
          <w:left w:val="single" w:sz="4" w:space="4" w:color="auto"/>
          <w:bottom w:val="single" w:sz="4" w:space="1" w:color="auto"/>
          <w:right w:val="single" w:sz="4" w:space="4" w:color="auto"/>
        </w:pBdr>
        <w:ind w:firstLine="5670"/>
        <w:rPr>
          <w:rFonts w:ascii="Times New Roman" w:hAnsi="Times New Roman" w:cs="Times New Roman"/>
          <w:sz w:val="28"/>
          <w:szCs w:val="28"/>
        </w:rPr>
      </w:pPr>
      <w:r>
        <w:rPr>
          <w:rFonts w:ascii="Times New Roman" w:hAnsi="Times New Roman" w:cs="Times New Roman"/>
          <w:sz w:val="28"/>
          <w:szCs w:val="28"/>
        </w:rPr>
        <w:t>Павлова О.В., педагог-</w:t>
      </w:r>
    </w:p>
    <w:p w:rsidR="001A6980" w:rsidRPr="00490E31" w:rsidRDefault="001A6980" w:rsidP="001A6980">
      <w:pPr>
        <w:pBdr>
          <w:top w:val="single" w:sz="4" w:space="1" w:color="auto"/>
          <w:left w:val="single" w:sz="4" w:space="4" w:color="auto"/>
          <w:bottom w:val="single" w:sz="4" w:space="1" w:color="auto"/>
          <w:right w:val="single" w:sz="4" w:space="4" w:color="auto"/>
        </w:pBdr>
        <w:ind w:firstLine="5670"/>
        <w:rPr>
          <w:rFonts w:ascii="Times New Roman" w:hAnsi="Times New Roman" w:cs="Times New Roman"/>
          <w:sz w:val="28"/>
          <w:szCs w:val="28"/>
        </w:rPr>
      </w:pPr>
      <w:r>
        <w:rPr>
          <w:rFonts w:ascii="Times New Roman" w:hAnsi="Times New Roman" w:cs="Times New Roman"/>
          <w:sz w:val="28"/>
          <w:szCs w:val="28"/>
        </w:rPr>
        <w:t>психолог средней школы №13</w:t>
      </w:r>
    </w:p>
    <w:p w:rsidR="001A6980" w:rsidRDefault="001A6980" w:rsidP="001A698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1A6980" w:rsidRDefault="001A6980" w:rsidP="001A698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1A6980" w:rsidRDefault="001A6980" w:rsidP="001A698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1A6980"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1A6980" w:rsidRPr="00490E31" w:rsidRDefault="001A6980" w:rsidP="001A69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90E31">
        <w:rPr>
          <w:rFonts w:ascii="Times New Roman" w:hAnsi="Times New Roman" w:cs="Times New Roman"/>
          <w:sz w:val="28"/>
          <w:szCs w:val="28"/>
        </w:rPr>
        <w:t xml:space="preserve"> 2019</w:t>
      </w:r>
    </w:p>
    <w:p w:rsidR="001A6980" w:rsidRDefault="001A6980">
      <w:pPr>
        <w:rPr>
          <w:rFonts w:ascii="Times New Roman" w:eastAsia="Times New Roman" w:hAnsi="Times New Roman" w:cs="Times New Roman"/>
          <w:b/>
          <w:sz w:val="28"/>
          <w:szCs w:val="28"/>
          <w:lang w:eastAsia="en-AU"/>
        </w:rPr>
      </w:pPr>
    </w:p>
    <w:p w:rsidR="00A1394B" w:rsidRPr="009C1B79" w:rsidRDefault="00A1394B" w:rsidP="00A1394B">
      <w:pPr>
        <w:widowControl w:val="0"/>
        <w:tabs>
          <w:tab w:val="right" w:pos="1951"/>
        </w:tabs>
        <w:spacing w:before="40" w:after="40" w:line="240" w:lineRule="auto"/>
        <w:ind w:left="-851"/>
        <w:jc w:val="center"/>
        <w:rPr>
          <w:rFonts w:ascii="Times New Roman" w:eastAsia="Times New Roman" w:hAnsi="Times New Roman" w:cs="Times New Roman"/>
          <w:b/>
          <w:sz w:val="28"/>
          <w:szCs w:val="28"/>
          <w:lang w:eastAsia="en-AU"/>
        </w:rPr>
      </w:pPr>
      <w:r w:rsidRPr="009C1B79">
        <w:rPr>
          <w:rFonts w:ascii="Times New Roman" w:eastAsia="Times New Roman" w:hAnsi="Times New Roman" w:cs="Times New Roman"/>
          <w:b/>
          <w:sz w:val="28"/>
          <w:szCs w:val="28"/>
          <w:lang w:eastAsia="en-AU"/>
        </w:rPr>
        <w:t xml:space="preserve">Технологическая карта </w:t>
      </w:r>
      <w:r w:rsidR="00886246" w:rsidRPr="009C1B79">
        <w:rPr>
          <w:rFonts w:ascii="Times New Roman" w:eastAsia="Times New Roman" w:hAnsi="Times New Roman" w:cs="Times New Roman"/>
          <w:b/>
          <w:sz w:val="28"/>
          <w:szCs w:val="28"/>
          <w:lang w:eastAsia="en-AU"/>
        </w:rPr>
        <w:t>внеурочного занятия</w:t>
      </w:r>
      <w:r w:rsidRPr="009C1B79">
        <w:rPr>
          <w:rFonts w:ascii="Times New Roman" w:eastAsia="Times New Roman" w:hAnsi="Times New Roman" w:cs="Times New Roman"/>
          <w:b/>
          <w:sz w:val="28"/>
          <w:szCs w:val="28"/>
          <w:lang w:eastAsia="en-AU"/>
        </w:rPr>
        <w:t xml:space="preserve"> по формированию «4К»</w:t>
      </w:r>
    </w:p>
    <w:p w:rsidR="00A1394B" w:rsidRPr="009C1B79" w:rsidRDefault="00A1394B" w:rsidP="00A1394B">
      <w:pPr>
        <w:widowControl w:val="0"/>
        <w:tabs>
          <w:tab w:val="right" w:pos="1951"/>
        </w:tabs>
        <w:spacing w:before="40" w:after="40" w:line="240" w:lineRule="auto"/>
        <w:ind w:left="-851"/>
        <w:jc w:val="center"/>
        <w:rPr>
          <w:rFonts w:ascii="Times New Roman" w:eastAsia="Times New Roman" w:hAnsi="Times New Roman" w:cs="Times New Roman"/>
          <w:sz w:val="28"/>
          <w:szCs w:val="28"/>
          <w:lang w:eastAsia="en-AU"/>
        </w:rPr>
      </w:pPr>
    </w:p>
    <w:p w:rsidR="00757AAF" w:rsidRPr="009C1B79" w:rsidRDefault="00886246" w:rsidP="00EB7158">
      <w:pPr>
        <w:widowControl w:val="0"/>
        <w:tabs>
          <w:tab w:val="right" w:pos="1951"/>
        </w:tabs>
        <w:spacing w:before="40" w:after="40" w:line="240" w:lineRule="auto"/>
        <w:ind w:left="-851"/>
        <w:jc w:val="center"/>
        <w:rPr>
          <w:rFonts w:ascii="Times New Roman" w:eastAsia="Times New Roman" w:hAnsi="Times New Roman" w:cs="Times New Roman"/>
          <w:b/>
          <w:sz w:val="28"/>
          <w:szCs w:val="28"/>
          <w:lang w:eastAsia="en-AU"/>
        </w:rPr>
      </w:pPr>
      <w:r w:rsidRPr="009C1B79">
        <w:rPr>
          <w:rFonts w:ascii="Times New Roman" w:eastAsia="Times New Roman" w:hAnsi="Times New Roman" w:cs="Times New Roman"/>
          <w:b/>
          <w:sz w:val="28"/>
          <w:szCs w:val="28"/>
          <w:lang w:eastAsia="en-AU"/>
        </w:rPr>
        <w:t>Ролевая игра «Бизнесмен»</w:t>
      </w:r>
    </w:p>
    <w:tbl>
      <w:tblPr>
        <w:tblW w:w="10491" w:type="dxa"/>
        <w:tblInd w:w="-880" w:type="dxa"/>
        <w:tblLook w:val="01E0" w:firstRow="1" w:lastRow="1" w:firstColumn="1" w:lastColumn="1" w:noHBand="0" w:noVBand="0"/>
      </w:tblPr>
      <w:tblGrid>
        <w:gridCol w:w="1874"/>
        <w:gridCol w:w="933"/>
        <w:gridCol w:w="7684"/>
      </w:tblGrid>
      <w:tr w:rsidR="00757AAF" w:rsidRPr="009C1B79" w:rsidTr="00DF39E2">
        <w:trPr>
          <w:trHeight w:val="614"/>
        </w:trPr>
        <w:tc>
          <w:tcPr>
            <w:tcW w:w="1874" w:type="dxa"/>
            <w:shd w:val="clear" w:color="auto" w:fill="C2D69B" w:themeFill="accent3" w:themeFillTint="99"/>
            <w:tcMar>
              <w:top w:w="113" w:type="dxa"/>
              <w:left w:w="113" w:type="dxa"/>
              <w:bottom w:w="113" w:type="dxa"/>
              <w:right w:w="113" w:type="dxa"/>
            </w:tcMar>
          </w:tcPr>
          <w:p w:rsidR="00757AAF" w:rsidRPr="009C1B79" w:rsidRDefault="00886246" w:rsidP="00757AAF">
            <w:pPr>
              <w:widowControl w:val="0"/>
              <w:tabs>
                <w:tab w:val="right" w:pos="1951"/>
              </w:tabs>
              <w:spacing w:before="40" w:after="40" w:line="240" w:lineRule="auto"/>
              <w:ind w:left="142"/>
              <w:rPr>
                <w:rFonts w:ascii="Times New Roman" w:eastAsia="Times New Roman" w:hAnsi="Times New Roman" w:cs="Times New Roman"/>
                <w:b/>
                <w:sz w:val="28"/>
                <w:szCs w:val="28"/>
                <w:lang w:eastAsia="en-AU"/>
              </w:rPr>
            </w:pPr>
            <w:r w:rsidRPr="009C1B79">
              <w:rPr>
                <w:rFonts w:ascii="Times New Roman" w:eastAsia="Times New Roman" w:hAnsi="Times New Roman" w:cs="Times New Roman"/>
                <w:b/>
                <w:sz w:val="28"/>
                <w:szCs w:val="28"/>
                <w:lang w:eastAsia="en-AU"/>
              </w:rPr>
              <w:t>9 класс</w:t>
            </w:r>
          </w:p>
        </w:tc>
        <w:tc>
          <w:tcPr>
            <w:tcW w:w="8617" w:type="dxa"/>
            <w:gridSpan w:val="2"/>
            <w:shd w:val="clear" w:color="auto" w:fill="EAF1DD" w:themeFill="accent3" w:themeFillTint="33"/>
            <w:tcMar>
              <w:top w:w="113" w:type="dxa"/>
              <w:left w:w="113" w:type="dxa"/>
              <w:bottom w:w="113" w:type="dxa"/>
              <w:right w:w="113" w:type="dxa"/>
            </w:tcMar>
          </w:tcPr>
          <w:p w:rsidR="00757AAF" w:rsidRPr="009C1B79" w:rsidRDefault="00886246" w:rsidP="00757AAF">
            <w:pPr>
              <w:widowControl w:val="0"/>
              <w:tabs>
                <w:tab w:val="right" w:pos="1951"/>
              </w:tabs>
              <w:spacing w:before="40" w:after="40" w:line="240" w:lineRule="auto"/>
              <w:ind w:left="142"/>
              <w:rPr>
                <w:rFonts w:ascii="Times New Roman" w:eastAsia="Times New Roman" w:hAnsi="Times New Roman" w:cs="Times New Roman"/>
                <w:b/>
                <w:sz w:val="28"/>
                <w:szCs w:val="28"/>
                <w:lang w:eastAsia="en-AU"/>
              </w:rPr>
            </w:pPr>
            <w:r w:rsidRPr="009C1B79">
              <w:rPr>
                <w:rFonts w:ascii="Times New Roman" w:eastAsia="Times New Roman" w:hAnsi="Times New Roman" w:cs="Times New Roman"/>
                <w:b/>
                <w:sz w:val="28"/>
                <w:szCs w:val="28"/>
                <w:lang w:eastAsia="en-AU"/>
              </w:rPr>
              <w:t>Внеурочная деятельность</w:t>
            </w:r>
          </w:p>
        </w:tc>
      </w:tr>
      <w:tr w:rsidR="00757AAF" w:rsidRPr="009C1B79" w:rsidTr="00DF39E2">
        <w:trPr>
          <w:trHeight w:val="1962"/>
        </w:trPr>
        <w:tc>
          <w:tcPr>
            <w:tcW w:w="10491" w:type="dxa"/>
            <w:gridSpan w:val="3"/>
            <w:tcBorders>
              <w:bottom w:val="single" w:sz="12" w:space="0" w:color="E3DEE8"/>
            </w:tcBorders>
            <w:tcMar>
              <w:top w:w="113" w:type="dxa"/>
              <w:left w:w="113" w:type="dxa"/>
              <w:bottom w:w="113" w:type="dxa"/>
              <w:right w:w="113" w:type="dxa"/>
            </w:tcMar>
          </w:tcPr>
          <w:p w:rsidR="00757AAF" w:rsidRPr="009C1B79" w:rsidRDefault="00886246" w:rsidP="00757AAF">
            <w:pPr>
              <w:spacing w:after="0" w:line="240" w:lineRule="auto"/>
              <w:ind w:left="142"/>
              <w:jc w:val="both"/>
              <w:rPr>
                <w:rFonts w:ascii="Times New Roman" w:eastAsia="Times New Roman" w:hAnsi="Times New Roman" w:cs="Times New Roman"/>
                <w:color w:val="000000"/>
                <w:sz w:val="28"/>
                <w:szCs w:val="28"/>
                <w:lang w:eastAsia="en-AU"/>
              </w:rPr>
            </w:pPr>
            <w:r w:rsidRPr="009C1B79">
              <w:rPr>
                <w:rFonts w:ascii="Times New Roman" w:eastAsia="Times New Roman" w:hAnsi="Times New Roman" w:cs="Times New Roman"/>
                <w:color w:val="000000"/>
                <w:sz w:val="28"/>
                <w:szCs w:val="28"/>
                <w:lang w:eastAsia="en-AU"/>
              </w:rPr>
              <w:t>Учащиеся  класса делятся на 3 команды – «Фирмы»</w:t>
            </w:r>
          </w:p>
          <w:p w:rsidR="00886246" w:rsidRPr="009C1B79" w:rsidRDefault="00886246" w:rsidP="00886246">
            <w:pPr>
              <w:pStyle w:val="a6"/>
              <w:shd w:val="clear" w:color="auto" w:fill="FFFFFF"/>
              <w:spacing w:before="0" w:beforeAutospacing="0" w:after="0" w:afterAutospacing="0"/>
              <w:rPr>
                <w:color w:val="000000"/>
                <w:sz w:val="28"/>
                <w:szCs w:val="28"/>
              </w:rPr>
            </w:pPr>
            <w:r w:rsidRPr="009C1B79">
              <w:rPr>
                <w:color w:val="000000"/>
                <w:sz w:val="28"/>
                <w:szCs w:val="28"/>
                <w:lang w:eastAsia="en-AU"/>
              </w:rPr>
              <w:t>Готовят домашнее задание:</w:t>
            </w:r>
            <w:r w:rsidRPr="009C1B79">
              <w:rPr>
                <w:color w:val="000000"/>
                <w:sz w:val="28"/>
                <w:szCs w:val="28"/>
              </w:rPr>
              <w:t xml:space="preserve">  «Создают фирму», определяют направление деятельности,</w:t>
            </w:r>
          </w:p>
          <w:p w:rsidR="005D0A91" w:rsidRDefault="00886246" w:rsidP="005D0A91">
            <w:pPr>
              <w:pStyle w:val="a6"/>
              <w:shd w:val="clear" w:color="auto" w:fill="FFFFFF"/>
              <w:spacing w:before="0" w:beforeAutospacing="0" w:after="0" w:afterAutospacing="0"/>
              <w:rPr>
                <w:color w:val="000000"/>
                <w:sz w:val="28"/>
                <w:szCs w:val="28"/>
              </w:rPr>
            </w:pPr>
            <w:r w:rsidRPr="009C1B79">
              <w:rPr>
                <w:color w:val="000000"/>
                <w:sz w:val="28"/>
                <w:szCs w:val="28"/>
              </w:rPr>
              <w:t xml:space="preserve">выбирают название, директора фирмы, логотип, слоган </w:t>
            </w:r>
          </w:p>
          <w:p w:rsidR="00757AAF" w:rsidRPr="009C1B79" w:rsidRDefault="00886246" w:rsidP="005D0A91">
            <w:pPr>
              <w:pStyle w:val="a6"/>
              <w:shd w:val="clear" w:color="auto" w:fill="FFFFFF"/>
              <w:spacing w:before="0" w:beforeAutospacing="0" w:after="0" w:afterAutospacing="0"/>
              <w:rPr>
                <w:color w:val="000000"/>
                <w:sz w:val="28"/>
                <w:szCs w:val="28"/>
                <w:lang w:eastAsia="en-AU"/>
              </w:rPr>
            </w:pPr>
            <w:r w:rsidRPr="009C1B79">
              <w:rPr>
                <w:color w:val="000000"/>
                <w:sz w:val="28"/>
                <w:szCs w:val="28"/>
              </w:rPr>
              <w:t xml:space="preserve">Выполняют конкурсные задания </w:t>
            </w:r>
          </w:p>
        </w:tc>
      </w:tr>
      <w:tr w:rsidR="00757AAF" w:rsidRPr="009C1B79" w:rsidTr="00DF39E2">
        <w:tc>
          <w:tcPr>
            <w:tcW w:w="2807" w:type="dxa"/>
            <w:gridSpan w:val="2"/>
            <w:tcBorders>
              <w:top w:val="single" w:sz="12" w:space="0" w:color="E3DEE8"/>
              <w:bottom w:val="single" w:sz="12" w:space="0" w:color="E3DEE8"/>
            </w:tcBorders>
            <w:tcMar>
              <w:top w:w="113" w:type="dxa"/>
              <w:left w:w="113" w:type="dxa"/>
              <w:bottom w:w="113" w:type="dxa"/>
              <w:right w:w="113" w:type="dxa"/>
            </w:tcMar>
          </w:tcPr>
          <w:p w:rsidR="00757AAF" w:rsidRPr="009C1B79" w:rsidRDefault="00757AAF" w:rsidP="00757AAF">
            <w:pPr>
              <w:spacing w:before="40" w:after="40" w:line="240" w:lineRule="auto"/>
              <w:ind w:left="142"/>
              <w:rPr>
                <w:rFonts w:ascii="Times New Roman" w:eastAsia="Arial" w:hAnsi="Times New Roman" w:cs="Times New Roman"/>
                <w:b/>
                <w:color w:val="000000"/>
                <w:sz w:val="28"/>
                <w:szCs w:val="28"/>
                <w:lang w:eastAsia="ru-RU"/>
              </w:rPr>
            </w:pPr>
            <w:r w:rsidRPr="009C1B79">
              <w:rPr>
                <w:rFonts w:ascii="Times New Roman" w:eastAsia="Calibri" w:hAnsi="Times New Roman" w:cs="Times New Roman"/>
                <w:b/>
                <w:color w:val="000000"/>
                <w:sz w:val="28"/>
                <w:szCs w:val="28"/>
                <w:lang w:eastAsia="ru-RU"/>
              </w:rPr>
              <w:t>Предпочтительное время проведения активности</w:t>
            </w:r>
          </w:p>
        </w:tc>
        <w:tc>
          <w:tcPr>
            <w:tcW w:w="7684" w:type="dxa"/>
            <w:tcBorders>
              <w:top w:val="single" w:sz="12" w:space="0" w:color="E3DEE8"/>
              <w:bottom w:val="single" w:sz="12" w:space="0" w:color="E3DEE8"/>
            </w:tcBorders>
            <w:tcMar>
              <w:top w:w="113" w:type="dxa"/>
              <w:left w:w="113" w:type="dxa"/>
              <w:bottom w:w="113" w:type="dxa"/>
              <w:right w:w="113" w:type="dxa"/>
            </w:tcMar>
          </w:tcPr>
          <w:p w:rsidR="00757AAF" w:rsidRPr="009C1B79" w:rsidRDefault="00886246" w:rsidP="00757AAF">
            <w:pPr>
              <w:spacing w:before="40" w:after="40" w:line="240" w:lineRule="auto"/>
              <w:ind w:left="142"/>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sz w:val="28"/>
                <w:szCs w:val="28"/>
                <w:lang w:eastAsia="ru-RU"/>
              </w:rPr>
              <w:t>60 минут</w:t>
            </w:r>
          </w:p>
        </w:tc>
      </w:tr>
      <w:tr w:rsidR="00757AAF" w:rsidRPr="009C1B79" w:rsidTr="00DF39E2">
        <w:tc>
          <w:tcPr>
            <w:tcW w:w="2807" w:type="dxa"/>
            <w:gridSpan w:val="2"/>
            <w:tcBorders>
              <w:top w:val="single" w:sz="12" w:space="0" w:color="E3DEE8"/>
              <w:bottom w:val="single" w:sz="12" w:space="0" w:color="E3DEE8"/>
            </w:tcBorders>
            <w:tcMar>
              <w:top w:w="113" w:type="dxa"/>
              <w:left w:w="113" w:type="dxa"/>
              <w:bottom w:w="113" w:type="dxa"/>
              <w:right w:w="113" w:type="dxa"/>
            </w:tcMar>
          </w:tcPr>
          <w:p w:rsidR="00757AAF" w:rsidRPr="009C1B79" w:rsidRDefault="00757AAF" w:rsidP="00757AAF">
            <w:pPr>
              <w:spacing w:before="40" w:after="40" w:line="240" w:lineRule="auto"/>
              <w:ind w:left="142"/>
              <w:rPr>
                <w:rFonts w:ascii="Times New Roman" w:eastAsia="Arial" w:hAnsi="Times New Roman" w:cs="Times New Roman"/>
                <w:b/>
                <w:color w:val="000000"/>
                <w:sz w:val="28"/>
                <w:szCs w:val="28"/>
                <w:lang w:eastAsia="ru-RU"/>
              </w:rPr>
            </w:pPr>
            <w:r w:rsidRPr="009C1B79">
              <w:rPr>
                <w:rFonts w:ascii="Times New Roman" w:eastAsia="Calibri" w:hAnsi="Times New Roman" w:cs="Times New Roman"/>
                <w:b/>
                <w:color w:val="000000"/>
                <w:sz w:val="28"/>
                <w:szCs w:val="28"/>
                <w:lang w:eastAsia="ru-RU"/>
              </w:rPr>
              <w:t>Предметно-специфические навыки</w:t>
            </w:r>
          </w:p>
        </w:tc>
        <w:tc>
          <w:tcPr>
            <w:tcW w:w="7684" w:type="dxa"/>
            <w:tcBorders>
              <w:top w:val="single" w:sz="12" w:space="0" w:color="E3DEE8"/>
              <w:bottom w:val="single" w:sz="12" w:space="0" w:color="E3DEE8"/>
            </w:tcBorders>
            <w:tcMar>
              <w:top w:w="113" w:type="dxa"/>
              <w:left w:w="113" w:type="dxa"/>
              <w:bottom w:w="113" w:type="dxa"/>
              <w:right w:w="113" w:type="dxa"/>
            </w:tcMar>
          </w:tcPr>
          <w:p w:rsidR="00757AAF" w:rsidRPr="009C1B79" w:rsidRDefault="00757AAF" w:rsidP="00C91AE7">
            <w:pPr>
              <w:pBdr>
                <w:top w:val="nil"/>
                <w:left w:val="nil"/>
                <w:bottom w:val="nil"/>
                <w:right w:val="nil"/>
                <w:between w:val="nil"/>
                <w:bar w:val="nil"/>
              </w:pBdr>
              <w:ind w:left="142"/>
              <w:rPr>
                <w:rFonts w:ascii="Times New Roman" w:eastAsia="Calibri" w:hAnsi="Times New Roman" w:cs="Times New Roman"/>
                <w:sz w:val="28"/>
                <w:szCs w:val="28"/>
                <w:u w:color="000000"/>
                <w:bdr w:val="nil"/>
                <w:lang w:eastAsia="en-GB"/>
              </w:rPr>
            </w:pPr>
          </w:p>
        </w:tc>
      </w:tr>
    </w:tbl>
    <w:p w:rsidR="00757AAF" w:rsidRDefault="00757AAF" w:rsidP="00757AAF">
      <w:pPr>
        <w:spacing w:after="0"/>
        <w:ind w:left="-851"/>
        <w:rPr>
          <w:rFonts w:ascii="Times New Roman" w:eastAsia="Arial" w:hAnsi="Times New Roman" w:cs="Times New Roman"/>
          <w:color w:val="000000"/>
          <w:sz w:val="28"/>
          <w:szCs w:val="28"/>
          <w:lang w:eastAsia="ru-RU"/>
        </w:rPr>
      </w:pPr>
      <w:r w:rsidRPr="009C1B79">
        <w:rPr>
          <w:rFonts w:ascii="Times New Roman" w:eastAsia="Arial" w:hAnsi="Times New Roman" w:cs="Times New Roman"/>
          <w:noProof/>
          <w:color w:val="000000"/>
          <w:sz w:val="28"/>
          <w:szCs w:val="28"/>
          <w:lang w:eastAsia="ru-RU"/>
        </w:rPr>
        <w:drawing>
          <wp:inline distT="0" distB="0" distL="0" distR="0" wp14:anchorId="3048BA18" wp14:editId="7117FA11">
            <wp:extent cx="5788325" cy="457200"/>
            <wp:effectExtent l="0" t="0" r="22225" b="19050"/>
            <wp:docPr id="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1"/>
        <w:tblW w:w="10491" w:type="dxa"/>
        <w:tblInd w:w="-885" w:type="dxa"/>
        <w:tblLook w:val="04A0" w:firstRow="1" w:lastRow="0" w:firstColumn="1" w:lastColumn="0" w:noHBand="0" w:noVBand="1"/>
      </w:tblPr>
      <w:tblGrid>
        <w:gridCol w:w="3539"/>
        <w:gridCol w:w="6952"/>
      </w:tblGrid>
      <w:tr w:rsidR="00BD5E1E" w:rsidRPr="00244FA2" w:rsidTr="00BD5E1E">
        <w:trPr>
          <w:gridAfter w:val="1"/>
          <w:wAfter w:w="6952" w:type="dxa"/>
        </w:trPr>
        <w:tc>
          <w:tcPr>
            <w:tcW w:w="3539" w:type="dxa"/>
            <w:shd w:val="clear" w:color="auto" w:fill="C2D69B" w:themeFill="accent3" w:themeFillTint="99"/>
          </w:tcPr>
          <w:p w:rsidR="00BD5E1E" w:rsidRPr="00244FA2" w:rsidRDefault="00BD5E1E" w:rsidP="00FB396C">
            <w:pPr>
              <w:spacing w:line="276" w:lineRule="auto"/>
              <w:rPr>
                <w:rFonts w:ascii="Times New Roman" w:eastAsia="Arial" w:hAnsi="Times New Roman" w:cs="Times New Roman"/>
                <w:color w:val="000000"/>
                <w:sz w:val="28"/>
                <w:szCs w:val="28"/>
                <w:lang w:eastAsia="ru-RU"/>
              </w:rPr>
            </w:pPr>
            <w:r w:rsidRPr="00244FA2">
              <w:rPr>
                <w:rFonts w:ascii="Times New Roman" w:eastAsia="Arial" w:hAnsi="Times New Roman" w:cs="Times New Roman"/>
                <w:b/>
                <w:color w:val="000000"/>
                <w:sz w:val="28"/>
                <w:szCs w:val="28"/>
                <w:lang w:eastAsia="ru-RU"/>
              </w:rPr>
              <w:t>Учебные цели</w:t>
            </w:r>
          </w:p>
        </w:tc>
      </w:tr>
      <w:tr w:rsidR="00BD5E1E" w:rsidRPr="00244FA2" w:rsidTr="00BD5E1E">
        <w:tc>
          <w:tcPr>
            <w:tcW w:w="10491" w:type="dxa"/>
            <w:gridSpan w:val="2"/>
          </w:tcPr>
          <w:p w:rsidR="00BD5E1E" w:rsidRPr="00BD5E1E" w:rsidRDefault="00BD5E1E" w:rsidP="00BD5E1E">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D5E1E">
              <w:rPr>
                <w:rFonts w:ascii="Times New Roman" w:hAnsi="Times New Roman" w:cs="Times New Roman"/>
                <w:color w:val="000000" w:themeColor="text1"/>
                <w:sz w:val="28"/>
                <w:szCs w:val="28"/>
              </w:rPr>
              <w:t>расширение представлений учащихся о мире профессий;</w:t>
            </w:r>
          </w:p>
          <w:p w:rsidR="00BD5E1E" w:rsidRPr="00BD5E1E" w:rsidRDefault="00BD5E1E" w:rsidP="00BD5E1E">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D5E1E">
              <w:rPr>
                <w:rFonts w:ascii="Times New Roman" w:hAnsi="Times New Roman" w:cs="Times New Roman"/>
                <w:color w:val="000000" w:themeColor="text1"/>
                <w:sz w:val="28"/>
                <w:szCs w:val="28"/>
              </w:rPr>
              <w:t>создание условий для самореализации участников занятий,</w:t>
            </w:r>
          </w:p>
          <w:p w:rsidR="00482685" w:rsidRPr="00EB7158" w:rsidRDefault="00BD5E1E" w:rsidP="00EB71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D5E1E">
              <w:rPr>
                <w:rFonts w:ascii="Times New Roman" w:hAnsi="Times New Roman" w:cs="Times New Roman"/>
                <w:color w:val="000000" w:themeColor="text1"/>
                <w:sz w:val="28"/>
                <w:szCs w:val="28"/>
              </w:rPr>
              <w:t xml:space="preserve">развитие </w:t>
            </w:r>
            <w:r w:rsidR="00EB7158">
              <w:rPr>
                <w:rFonts w:ascii="Times New Roman" w:hAnsi="Times New Roman" w:cs="Times New Roman"/>
                <w:color w:val="000000" w:themeColor="text1"/>
                <w:sz w:val="28"/>
                <w:szCs w:val="28"/>
              </w:rPr>
              <w:t xml:space="preserve"> творческого и логического мышления, познавательную и коммуникативную компетентность учащихся.</w:t>
            </w:r>
          </w:p>
        </w:tc>
      </w:tr>
      <w:tr w:rsidR="00BD5E1E" w:rsidRPr="00244FA2" w:rsidTr="00BD5E1E">
        <w:trPr>
          <w:gridAfter w:val="1"/>
          <w:wAfter w:w="6952" w:type="dxa"/>
        </w:trPr>
        <w:tc>
          <w:tcPr>
            <w:tcW w:w="3539" w:type="dxa"/>
            <w:shd w:val="clear" w:color="auto" w:fill="C2D69B" w:themeFill="accent3" w:themeFillTint="99"/>
          </w:tcPr>
          <w:p w:rsidR="00BD5E1E" w:rsidRPr="00244FA2" w:rsidRDefault="00BD5E1E" w:rsidP="00FB396C">
            <w:pPr>
              <w:spacing w:line="276" w:lineRule="auto"/>
              <w:rPr>
                <w:rFonts w:ascii="Times New Roman" w:eastAsia="Arial" w:hAnsi="Times New Roman" w:cs="Times New Roman"/>
                <w:b/>
                <w:color w:val="000000"/>
                <w:sz w:val="28"/>
                <w:szCs w:val="28"/>
                <w:lang w:eastAsia="ru-RU"/>
              </w:rPr>
            </w:pPr>
            <w:r w:rsidRPr="00244FA2">
              <w:rPr>
                <w:rFonts w:ascii="Times New Roman" w:eastAsia="Arial" w:hAnsi="Times New Roman" w:cs="Times New Roman"/>
                <w:b/>
                <w:color w:val="000000"/>
                <w:sz w:val="28"/>
                <w:szCs w:val="28"/>
                <w:lang w:eastAsia="ru-RU"/>
              </w:rPr>
              <w:t>Критерии оценки</w:t>
            </w:r>
          </w:p>
        </w:tc>
      </w:tr>
      <w:tr w:rsidR="00BD5E1E" w:rsidRPr="00244FA2" w:rsidTr="00BD5E1E">
        <w:tc>
          <w:tcPr>
            <w:tcW w:w="10491" w:type="dxa"/>
            <w:gridSpan w:val="2"/>
            <w:shd w:val="clear" w:color="auto" w:fill="auto"/>
          </w:tcPr>
          <w:p w:rsidR="00BD5E1E" w:rsidRPr="009C1B79" w:rsidRDefault="00BD5E1E" w:rsidP="00BD5E1E">
            <w:pPr>
              <w:shd w:val="clear" w:color="auto" w:fill="FFFFFF"/>
              <w:ind w:left="34"/>
              <w:rPr>
                <w:rFonts w:ascii="Times New Roman" w:eastAsia="Times New Roman" w:hAnsi="Times New Roman" w:cs="Times New Roman"/>
                <w:color w:val="000000" w:themeColor="text1"/>
                <w:sz w:val="28"/>
                <w:szCs w:val="28"/>
                <w:lang w:eastAsia="ru-RU"/>
              </w:rPr>
            </w:pPr>
            <w:r w:rsidRPr="009C1B79">
              <w:rPr>
                <w:rFonts w:ascii="Times New Roman" w:eastAsia="Times New Roman" w:hAnsi="Times New Roman" w:cs="Times New Roman"/>
                <w:color w:val="000000" w:themeColor="text1"/>
                <w:sz w:val="28"/>
                <w:szCs w:val="28"/>
                <w:lang w:eastAsia="ru-RU"/>
              </w:rPr>
              <w:t>- количество правильных ответов,</w:t>
            </w:r>
          </w:p>
          <w:p w:rsidR="00BD5E1E" w:rsidRPr="009C1B79" w:rsidRDefault="00BD5E1E" w:rsidP="00BD5E1E">
            <w:pPr>
              <w:shd w:val="clear" w:color="auto" w:fill="FFFFFF"/>
              <w:ind w:left="34"/>
              <w:rPr>
                <w:rFonts w:ascii="Times New Roman" w:eastAsia="Times New Roman" w:hAnsi="Times New Roman" w:cs="Times New Roman"/>
                <w:color w:val="000000" w:themeColor="text1"/>
                <w:sz w:val="28"/>
                <w:szCs w:val="28"/>
                <w:lang w:eastAsia="ru-RU"/>
              </w:rPr>
            </w:pPr>
            <w:r w:rsidRPr="009C1B79">
              <w:rPr>
                <w:rFonts w:ascii="Times New Roman" w:eastAsia="Times New Roman" w:hAnsi="Times New Roman" w:cs="Times New Roman"/>
                <w:color w:val="000000" w:themeColor="text1"/>
                <w:sz w:val="28"/>
                <w:szCs w:val="28"/>
                <w:lang w:eastAsia="ru-RU"/>
              </w:rPr>
              <w:t>- логическое обоснование выбора ответа;</w:t>
            </w:r>
          </w:p>
          <w:p w:rsidR="00BD5E1E" w:rsidRPr="00244FA2" w:rsidRDefault="00BD5E1E" w:rsidP="00BD5E1E">
            <w:pPr>
              <w:rPr>
                <w:rFonts w:ascii="Times New Roman" w:eastAsia="Arial" w:hAnsi="Times New Roman" w:cs="Times New Roman"/>
                <w:b/>
                <w:color w:val="000000"/>
                <w:sz w:val="28"/>
                <w:szCs w:val="28"/>
                <w:lang w:eastAsia="ru-RU"/>
              </w:rPr>
            </w:pPr>
            <w:r w:rsidRPr="009C1B79">
              <w:rPr>
                <w:rFonts w:ascii="Times New Roman" w:eastAsia="Times New Roman" w:hAnsi="Times New Roman" w:cs="Times New Roman"/>
                <w:color w:val="000000" w:themeColor="text1"/>
                <w:sz w:val="28"/>
                <w:szCs w:val="28"/>
                <w:lang w:eastAsia="ru-RU"/>
              </w:rPr>
              <w:t>-активность каждого члена команды</w:t>
            </w:r>
            <w:r w:rsidR="00EB7158">
              <w:rPr>
                <w:rFonts w:ascii="Times New Roman" w:eastAsia="Times New Roman" w:hAnsi="Times New Roman" w:cs="Times New Roman"/>
                <w:color w:val="000000" w:themeColor="text1"/>
                <w:sz w:val="28"/>
                <w:szCs w:val="28"/>
                <w:lang w:eastAsia="ru-RU"/>
              </w:rPr>
              <w:t>.</w:t>
            </w:r>
          </w:p>
        </w:tc>
      </w:tr>
      <w:tr w:rsidR="00BD5E1E" w:rsidRPr="00244FA2" w:rsidTr="00BD5E1E">
        <w:trPr>
          <w:gridAfter w:val="1"/>
          <w:wAfter w:w="6952" w:type="dxa"/>
        </w:trPr>
        <w:tc>
          <w:tcPr>
            <w:tcW w:w="3539" w:type="dxa"/>
            <w:shd w:val="clear" w:color="auto" w:fill="C2D69B" w:themeFill="accent3" w:themeFillTint="99"/>
          </w:tcPr>
          <w:p w:rsidR="00BD5E1E" w:rsidRPr="00244FA2" w:rsidRDefault="00BD5E1E" w:rsidP="00FB396C">
            <w:pPr>
              <w:spacing w:line="276" w:lineRule="auto"/>
              <w:rPr>
                <w:rFonts w:ascii="Times New Roman" w:eastAsia="Arial" w:hAnsi="Times New Roman" w:cs="Times New Roman"/>
                <w:b/>
                <w:color w:val="000000"/>
                <w:sz w:val="28"/>
                <w:szCs w:val="28"/>
                <w:lang w:eastAsia="ru-RU"/>
              </w:rPr>
            </w:pPr>
            <w:r w:rsidRPr="00244FA2">
              <w:rPr>
                <w:rFonts w:ascii="Times New Roman" w:eastAsia="Arial" w:hAnsi="Times New Roman" w:cs="Times New Roman"/>
                <w:b/>
                <w:color w:val="000000"/>
                <w:sz w:val="28"/>
                <w:szCs w:val="28"/>
                <w:lang w:eastAsia="ru-RU"/>
              </w:rPr>
              <w:t>Связь с учебной программой</w:t>
            </w:r>
          </w:p>
        </w:tc>
      </w:tr>
      <w:tr w:rsidR="00BD5E1E" w:rsidRPr="00244FA2" w:rsidTr="00BD5E1E">
        <w:tc>
          <w:tcPr>
            <w:tcW w:w="10491" w:type="dxa"/>
            <w:gridSpan w:val="2"/>
          </w:tcPr>
          <w:p w:rsidR="00BD5E1E" w:rsidRPr="00244FA2" w:rsidRDefault="00BD5E1E" w:rsidP="00BD5E1E">
            <w:pPr>
              <w:spacing w:line="276" w:lineRule="auto"/>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themeColor="text1"/>
                <w:sz w:val="28"/>
                <w:szCs w:val="28"/>
                <w:lang w:eastAsia="ru-RU"/>
              </w:rPr>
              <w:t>Программа  внеурочной деятельности по профессиональному самоопределению «Путь к профессии»</w:t>
            </w:r>
            <w:r w:rsidR="00EB7158">
              <w:rPr>
                <w:rFonts w:ascii="Times New Roman" w:eastAsia="Arial" w:hAnsi="Times New Roman" w:cs="Times New Roman"/>
                <w:color w:val="000000" w:themeColor="text1"/>
                <w:sz w:val="28"/>
                <w:szCs w:val="28"/>
                <w:lang w:eastAsia="ru-RU"/>
              </w:rPr>
              <w:t>.</w:t>
            </w:r>
          </w:p>
        </w:tc>
      </w:tr>
      <w:tr w:rsidR="00BD5E1E" w:rsidRPr="00244FA2" w:rsidTr="00BD5E1E">
        <w:trPr>
          <w:gridAfter w:val="1"/>
          <w:wAfter w:w="6952" w:type="dxa"/>
        </w:trPr>
        <w:tc>
          <w:tcPr>
            <w:tcW w:w="3539" w:type="dxa"/>
            <w:shd w:val="clear" w:color="auto" w:fill="C2D69B" w:themeFill="accent3" w:themeFillTint="99"/>
          </w:tcPr>
          <w:p w:rsidR="00BD5E1E" w:rsidRPr="00244FA2" w:rsidRDefault="00BD5E1E" w:rsidP="00FB396C">
            <w:pPr>
              <w:spacing w:line="276" w:lineRule="auto"/>
              <w:rPr>
                <w:rFonts w:ascii="Times New Roman" w:eastAsia="Arial" w:hAnsi="Times New Roman" w:cs="Times New Roman"/>
                <w:b/>
                <w:color w:val="000000"/>
                <w:sz w:val="28"/>
                <w:szCs w:val="28"/>
                <w:lang w:eastAsia="ru-RU"/>
              </w:rPr>
            </w:pPr>
            <w:r w:rsidRPr="00244FA2">
              <w:rPr>
                <w:rFonts w:ascii="Times New Roman" w:eastAsia="Arial" w:hAnsi="Times New Roman" w:cs="Times New Roman"/>
                <w:b/>
                <w:color w:val="000000"/>
                <w:sz w:val="28"/>
                <w:szCs w:val="28"/>
                <w:lang w:eastAsia="ru-RU"/>
              </w:rPr>
              <w:t>Связь с другими предметами</w:t>
            </w:r>
          </w:p>
        </w:tc>
      </w:tr>
      <w:tr w:rsidR="00BD5E1E" w:rsidRPr="00244FA2" w:rsidTr="00BD5E1E">
        <w:tc>
          <w:tcPr>
            <w:tcW w:w="10491" w:type="dxa"/>
            <w:gridSpan w:val="2"/>
          </w:tcPr>
          <w:p w:rsidR="00BD5E1E" w:rsidRDefault="00BD5E1E" w:rsidP="00BD5E1E">
            <w:pPr>
              <w:ind w:left="34"/>
              <w:contextualSpacing/>
              <w:jc w:val="both"/>
              <w:rPr>
                <w:rFonts w:ascii="Times New Roman" w:eastAsia="MS Mincho" w:hAnsi="Times New Roman" w:cs="Times New Roman"/>
                <w:color w:val="000000" w:themeColor="text1"/>
                <w:sz w:val="28"/>
                <w:szCs w:val="28"/>
                <w:lang w:eastAsia="en-GB"/>
              </w:rPr>
            </w:pPr>
            <w:r w:rsidRPr="009C1B79">
              <w:rPr>
                <w:rFonts w:ascii="Times New Roman" w:eastAsia="MS Mincho" w:hAnsi="Times New Roman" w:cs="Times New Roman"/>
                <w:color w:val="000000" w:themeColor="text1"/>
                <w:sz w:val="28"/>
                <w:szCs w:val="28"/>
                <w:lang w:eastAsia="en-GB"/>
              </w:rPr>
              <w:t>Обществознание, история</w:t>
            </w:r>
          </w:p>
          <w:p w:rsidR="00BD5E1E" w:rsidRPr="00244FA2" w:rsidRDefault="00BD5E1E" w:rsidP="00BD5E1E">
            <w:pPr>
              <w:ind w:left="34"/>
              <w:contextualSpacing/>
              <w:jc w:val="both"/>
              <w:rPr>
                <w:rFonts w:ascii="Times New Roman" w:eastAsia="MS Mincho" w:hAnsi="Times New Roman" w:cs="Times New Roman"/>
                <w:sz w:val="28"/>
                <w:szCs w:val="28"/>
                <w:lang w:eastAsia="en-GB"/>
              </w:rPr>
            </w:pPr>
          </w:p>
        </w:tc>
      </w:tr>
      <w:tr w:rsidR="00BD5E1E" w:rsidRPr="00244FA2" w:rsidTr="00BD5E1E">
        <w:trPr>
          <w:gridAfter w:val="1"/>
          <w:wAfter w:w="6952" w:type="dxa"/>
        </w:trPr>
        <w:tc>
          <w:tcPr>
            <w:tcW w:w="3539" w:type="dxa"/>
            <w:shd w:val="clear" w:color="auto" w:fill="C2D69B" w:themeFill="accent3" w:themeFillTint="99"/>
          </w:tcPr>
          <w:p w:rsidR="00BD5E1E" w:rsidRPr="00244FA2" w:rsidRDefault="00BD5E1E" w:rsidP="00FB396C">
            <w:pPr>
              <w:spacing w:line="276" w:lineRule="auto"/>
              <w:rPr>
                <w:rFonts w:ascii="Times New Roman" w:eastAsia="Arial" w:hAnsi="Times New Roman" w:cs="Times New Roman"/>
                <w:b/>
                <w:color w:val="000000"/>
                <w:sz w:val="28"/>
                <w:szCs w:val="28"/>
                <w:lang w:eastAsia="ru-RU"/>
              </w:rPr>
            </w:pPr>
            <w:r w:rsidRPr="00244FA2">
              <w:rPr>
                <w:rFonts w:ascii="Times New Roman" w:eastAsia="Arial" w:hAnsi="Times New Roman" w:cs="Times New Roman"/>
                <w:b/>
                <w:color w:val="000000"/>
                <w:sz w:val="28"/>
                <w:szCs w:val="28"/>
                <w:lang w:eastAsia="ru-RU"/>
              </w:rPr>
              <w:t>Универсальные учебные действия</w:t>
            </w:r>
          </w:p>
        </w:tc>
      </w:tr>
      <w:tr w:rsidR="00BD5E1E" w:rsidRPr="00244FA2" w:rsidTr="00BD5E1E">
        <w:tc>
          <w:tcPr>
            <w:tcW w:w="10491" w:type="dxa"/>
            <w:gridSpan w:val="2"/>
          </w:tcPr>
          <w:p w:rsidR="00BD5E1E" w:rsidRPr="00886246" w:rsidRDefault="00BD5E1E" w:rsidP="00BD5E1E">
            <w:pPr>
              <w:shd w:val="clear" w:color="auto" w:fill="FFFFFF"/>
              <w:spacing w:before="120" w:after="180"/>
              <w:ind w:left="34"/>
              <w:rPr>
                <w:rFonts w:ascii="Times New Roman" w:eastAsia="Times New Roman" w:hAnsi="Times New Roman" w:cs="Times New Roman"/>
                <w:color w:val="000000"/>
                <w:sz w:val="28"/>
                <w:szCs w:val="28"/>
                <w:lang w:eastAsia="ru-RU"/>
              </w:rPr>
            </w:pPr>
            <w:r w:rsidRPr="00886246">
              <w:rPr>
                <w:rFonts w:ascii="Times New Roman" w:eastAsia="Times New Roman" w:hAnsi="Times New Roman" w:cs="Times New Roman"/>
                <w:color w:val="000000"/>
                <w:sz w:val="28"/>
                <w:szCs w:val="28"/>
                <w:lang w:eastAsia="ru-RU"/>
              </w:rPr>
              <w:lastRenderedPageBreak/>
              <w:t xml:space="preserve">Понимать и удерживать в памяти </w:t>
            </w:r>
            <w:r>
              <w:rPr>
                <w:rFonts w:ascii="Times New Roman" w:eastAsia="Times New Roman" w:hAnsi="Times New Roman" w:cs="Times New Roman"/>
                <w:color w:val="000000"/>
                <w:sz w:val="28"/>
                <w:szCs w:val="28"/>
                <w:lang w:eastAsia="ru-RU"/>
              </w:rPr>
              <w:t>задание и предложенные варианты ответов</w:t>
            </w:r>
            <w:r w:rsidRPr="00886246">
              <w:rPr>
                <w:rFonts w:ascii="Times New Roman" w:eastAsia="Times New Roman" w:hAnsi="Times New Roman" w:cs="Times New Roman"/>
                <w:color w:val="000000"/>
                <w:sz w:val="28"/>
                <w:szCs w:val="28"/>
                <w:lang w:eastAsia="ru-RU"/>
              </w:rPr>
              <w:t>;</w:t>
            </w:r>
          </w:p>
          <w:p w:rsidR="00BD5E1E" w:rsidRPr="00886246" w:rsidRDefault="00BD5E1E" w:rsidP="00BD5E1E">
            <w:pPr>
              <w:shd w:val="clear" w:color="auto" w:fill="FFFFFF"/>
              <w:spacing w:before="120" w:after="180"/>
              <w:ind w:left="34"/>
              <w:rPr>
                <w:rFonts w:ascii="Times New Roman" w:eastAsia="Times New Roman" w:hAnsi="Times New Roman" w:cs="Times New Roman"/>
                <w:color w:val="000000"/>
                <w:sz w:val="28"/>
                <w:szCs w:val="28"/>
                <w:lang w:eastAsia="ru-RU"/>
              </w:rPr>
            </w:pPr>
            <w:r w:rsidRPr="00886246">
              <w:rPr>
                <w:rFonts w:ascii="Times New Roman" w:eastAsia="Times New Roman" w:hAnsi="Times New Roman" w:cs="Times New Roman"/>
                <w:color w:val="000000"/>
                <w:sz w:val="28"/>
                <w:szCs w:val="28"/>
                <w:lang w:eastAsia="ru-RU"/>
              </w:rPr>
              <w:t xml:space="preserve">Координировать свои действия с действиями </w:t>
            </w:r>
            <w:r>
              <w:rPr>
                <w:rFonts w:ascii="Times New Roman" w:eastAsia="Times New Roman" w:hAnsi="Times New Roman" w:cs="Times New Roman"/>
                <w:color w:val="000000"/>
                <w:sz w:val="28"/>
                <w:szCs w:val="28"/>
                <w:lang w:eastAsia="ru-RU"/>
              </w:rPr>
              <w:t>команды</w:t>
            </w:r>
            <w:r w:rsidRPr="00886246">
              <w:rPr>
                <w:rFonts w:ascii="Times New Roman" w:eastAsia="Times New Roman" w:hAnsi="Times New Roman" w:cs="Times New Roman"/>
                <w:color w:val="000000"/>
                <w:sz w:val="28"/>
                <w:szCs w:val="28"/>
                <w:lang w:eastAsia="ru-RU"/>
              </w:rPr>
              <w:t>;</w:t>
            </w:r>
          </w:p>
          <w:p w:rsidR="00BD5E1E" w:rsidRPr="00886246" w:rsidRDefault="00BD5E1E" w:rsidP="00BD5E1E">
            <w:pPr>
              <w:shd w:val="clear" w:color="auto" w:fill="FFFFFF"/>
              <w:spacing w:before="120" w:after="180"/>
              <w:ind w:left="34"/>
              <w:rPr>
                <w:rFonts w:ascii="Times New Roman" w:eastAsia="Times New Roman" w:hAnsi="Times New Roman" w:cs="Times New Roman"/>
                <w:color w:val="000000"/>
                <w:sz w:val="28"/>
                <w:szCs w:val="28"/>
                <w:lang w:eastAsia="ru-RU"/>
              </w:rPr>
            </w:pPr>
            <w:r w:rsidRPr="00886246">
              <w:rPr>
                <w:rFonts w:ascii="Times New Roman" w:eastAsia="Times New Roman" w:hAnsi="Times New Roman" w:cs="Times New Roman"/>
                <w:color w:val="000000"/>
                <w:sz w:val="28"/>
                <w:szCs w:val="28"/>
                <w:lang w:eastAsia="ru-RU"/>
              </w:rPr>
              <w:t xml:space="preserve">Выслушивать и критически оценивать предложения (способы решения, рассуждения и пр.) членов </w:t>
            </w:r>
            <w:r>
              <w:rPr>
                <w:rFonts w:ascii="Times New Roman" w:eastAsia="Times New Roman" w:hAnsi="Times New Roman" w:cs="Times New Roman"/>
                <w:color w:val="000000"/>
                <w:sz w:val="28"/>
                <w:szCs w:val="28"/>
                <w:lang w:eastAsia="ru-RU"/>
              </w:rPr>
              <w:t>команды</w:t>
            </w:r>
          </w:p>
          <w:p w:rsidR="00BD5E1E" w:rsidRDefault="00BD5E1E" w:rsidP="00BD5E1E">
            <w:pPr>
              <w:shd w:val="clear" w:color="auto" w:fill="FFFFFF"/>
              <w:spacing w:before="120" w:after="180"/>
              <w:ind w:left="34"/>
              <w:rPr>
                <w:rFonts w:ascii="Times New Roman" w:eastAsia="Times New Roman" w:hAnsi="Times New Roman" w:cs="Times New Roman"/>
                <w:color w:val="000000"/>
                <w:sz w:val="28"/>
                <w:szCs w:val="28"/>
                <w:lang w:eastAsia="ru-RU"/>
              </w:rPr>
            </w:pPr>
            <w:r w:rsidRPr="00886246">
              <w:rPr>
                <w:rFonts w:ascii="Times New Roman" w:eastAsia="Times New Roman" w:hAnsi="Times New Roman" w:cs="Times New Roman"/>
                <w:color w:val="000000"/>
                <w:sz w:val="28"/>
                <w:szCs w:val="28"/>
                <w:lang w:eastAsia="ru-RU"/>
              </w:rPr>
              <w:t>Соглашаться с чужим мнением и аргументировать собственную точку зрения;</w:t>
            </w:r>
          </w:p>
          <w:p w:rsidR="00BD5E1E" w:rsidRDefault="00BD5E1E" w:rsidP="00BD5E1E">
            <w:pPr>
              <w:ind w:right="237"/>
              <w:rPr>
                <w:rFonts w:ascii="Times New Roman" w:eastAsia="Arial"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Побуждать к самостоятельному и ответственному выбору профессии, к самопознанию и саморазвитию</w:t>
            </w:r>
          </w:p>
          <w:p w:rsidR="00BD5E1E" w:rsidRPr="00244FA2" w:rsidRDefault="00BD5E1E" w:rsidP="00FB396C">
            <w:pPr>
              <w:ind w:right="237"/>
              <w:rPr>
                <w:rFonts w:ascii="Times New Roman" w:eastAsia="Arial" w:hAnsi="Times New Roman" w:cs="Times New Roman"/>
                <w:color w:val="000000"/>
                <w:sz w:val="28"/>
                <w:szCs w:val="28"/>
                <w:lang w:eastAsia="ru-RU"/>
              </w:rPr>
            </w:pPr>
          </w:p>
        </w:tc>
      </w:tr>
    </w:tbl>
    <w:p w:rsidR="00757AAF" w:rsidRPr="009C1B79" w:rsidRDefault="00757AAF" w:rsidP="00757AAF">
      <w:pPr>
        <w:spacing w:after="0"/>
        <w:rPr>
          <w:rFonts w:ascii="Times New Roman" w:eastAsia="Arial" w:hAnsi="Times New Roman" w:cs="Times New Roman"/>
          <w:color w:val="000000"/>
          <w:sz w:val="28"/>
          <w:szCs w:val="28"/>
          <w:lang w:eastAsia="ru-RU"/>
        </w:rPr>
      </w:pPr>
    </w:p>
    <w:p w:rsidR="00757AAF" w:rsidRPr="009C1B79" w:rsidRDefault="00757AAF" w:rsidP="00757AAF">
      <w:pPr>
        <w:spacing w:after="0"/>
        <w:ind w:left="-567"/>
        <w:rPr>
          <w:rFonts w:ascii="Times New Roman" w:eastAsia="Arial" w:hAnsi="Times New Roman" w:cs="Times New Roman"/>
          <w:color w:val="000000"/>
          <w:sz w:val="28"/>
          <w:szCs w:val="28"/>
          <w:lang w:eastAsia="ru-RU"/>
        </w:rPr>
      </w:pPr>
      <w:r w:rsidRPr="009C1B79">
        <w:rPr>
          <w:rFonts w:ascii="Times New Roman" w:eastAsia="Arial" w:hAnsi="Times New Roman" w:cs="Times New Roman"/>
          <w:noProof/>
          <w:color w:val="000000"/>
          <w:sz w:val="28"/>
          <w:szCs w:val="28"/>
          <w:lang w:eastAsia="ru-RU"/>
        </w:rPr>
        <w:drawing>
          <wp:inline distT="0" distB="0" distL="0" distR="0" wp14:anchorId="3FE145BA" wp14:editId="403CCB9C">
            <wp:extent cx="5852160" cy="461176"/>
            <wp:effectExtent l="0" t="0" r="15240" b="15240"/>
            <wp:docPr id="2"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1"/>
        <w:tblW w:w="0" w:type="auto"/>
        <w:tblInd w:w="-885" w:type="dxa"/>
        <w:tblLook w:val="04A0" w:firstRow="1" w:lastRow="0" w:firstColumn="1" w:lastColumn="0" w:noHBand="0" w:noVBand="1"/>
      </w:tblPr>
      <w:tblGrid>
        <w:gridCol w:w="2310"/>
        <w:gridCol w:w="2310"/>
        <w:gridCol w:w="5162"/>
      </w:tblGrid>
      <w:tr w:rsidR="00757AAF" w:rsidRPr="009C1B79" w:rsidTr="00DF39E2">
        <w:trPr>
          <w:gridAfter w:val="2"/>
          <w:wAfter w:w="7472" w:type="dxa"/>
        </w:trPr>
        <w:tc>
          <w:tcPr>
            <w:tcW w:w="2310" w:type="dxa"/>
            <w:shd w:val="clear" w:color="auto" w:fill="C2D69B" w:themeFill="accent3" w:themeFillTint="99"/>
          </w:tcPr>
          <w:p w:rsidR="00757AAF" w:rsidRPr="009C1B79" w:rsidRDefault="00757AAF" w:rsidP="00757AAF">
            <w:pPr>
              <w:spacing w:line="276" w:lineRule="auto"/>
              <w:rPr>
                <w:rFonts w:ascii="Times New Roman" w:eastAsia="Arial" w:hAnsi="Times New Roman" w:cs="Times New Roman"/>
                <w:color w:val="000000"/>
                <w:sz w:val="28"/>
                <w:szCs w:val="28"/>
                <w:lang w:eastAsia="ru-RU"/>
              </w:rPr>
            </w:pPr>
            <w:r w:rsidRPr="009C1B79">
              <w:rPr>
                <w:rFonts w:ascii="Times New Roman" w:eastAsia="Arial" w:hAnsi="Times New Roman" w:cs="Times New Roman"/>
                <w:b/>
                <w:color w:val="000000"/>
                <w:sz w:val="28"/>
                <w:szCs w:val="28"/>
                <w:lang w:eastAsia="ru-RU"/>
              </w:rPr>
              <w:t>Веб и печатные материалы</w:t>
            </w:r>
          </w:p>
        </w:tc>
      </w:tr>
      <w:tr w:rsidR="00757AAF" w:rsidRPr="009C1B79" w:rsidTr="00DF39E2">
        <w:tc>
          <w:tcPr>
            <w:tcW w:w="9782" w:type="dxa"/>
            <w:gridSpan w:val="3"/>
          </w:tcPr>
          <w:p w:rsidR="00757AAF" w:rsidRPr="009C1B79" w:rsidRDefault="00757AAF" w:rsidP="00757AAF">
            <w:pPr>
              <w:jc w:val="both"/>
              <w:rPr>
                <w:rFonts w:ascii="Times New Roman" w:eastAsia="Arial" w:hAnsi="Times New Roman" w:cs="Times New Roman"/>
                <w:color w:val="000000"/>
                <w:sz w:val="28"/>
                <w:szCs w:val="28"/>
                <w:lang w:eastAsia="ru-RU"/>
              </w:rPr>
            </w:pPr>
          </w:p>
          <w:p w:rsidR="00EB7158" w:rsidRPr="001C5E03" w:rsidRDefault="00EB7158" w:rsidP="00EB7158">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Мультимедийный проектор, ноутбук, экран;</w:t>
            </w:r>
          </w:p>
          <w:p w:rsidR="00EB7158" w:rsidRPr="001C5E03" w:rsidRDefault="00EB7158" w:rsidP="00EB7158">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Три комплекта карточек («А», «Б», «В») для конкурса «Отдел кадров»;</w:t>
            </w:r>
          </w:p>
          <w:p w:rsidR="00EB7158" w:rsidRPr="001C5E03" w:rsidRDefault="00EB7158" w:rsidP="00EB7158">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Карточки с буквами и вопросами для «Экономической азбуки»;</w:t>
            </w:r>
          </w:p>
          <w:p w:rsidR="00EB7158" w:rsidRDefault="00EB7158" w:rsidP="00EB7158">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Листы бумаги, ручки;</w:t>
            </w:r>
          </w:p>
          <w:p w:rsidR="00EB7158" w:rsidRDefault="00EB7158" w:rsidP="00EB7158">
            <w:pPr>
              <w:pStyle w:val="a6"/>
              <w:shd w:val="clear" w:color="auto" w:fill="FFFFFF"/>
              <w:spacing w:before="0" w:beforeAutospacing="0" w:after="0" w:afterAutospacing="0"/>
              <w:ind w:left="34" w:firstLine="284"/>
              <w:rPr>
                <w:color w:val="000000"/>
                <w:sz w:val="28"/>
                <w:szCs w:val="28"/>
              </w:rPr>
            </w:pPr>
            <w:proofErr w:type="spellStart"/>
            <w:r>
              <w:rPr>
                <w:color w:val="000000"/>
                <w:sz w:val="28"/>
                <w:szCs w:val="28"/>
              </w:rPr>
              <w:t>Бейджи</w:t>
            </w:r>
            <w:proofErr w:type="spellEnd"/>
            <w:r>
              <w:rPr>
                <w:color w:val="000000"/>
                <w:sz w:val="28"/>
                <w:szCs w:val="28"/>
              </w:rPr>
              <w:t xml:space="preserve"> каждому участнику игры</w:t>
            </w:r>
          </w:p>
          <w:p w:rsidR="004C3B70" w:rsidRDefault="004C3B70" w:rsidP="00EB7158">
            <w:pPr>
              <w:pStyle w:val="a6"/>
              <w:shd w:val="clear" w:color="auto" w:fill="FFFFFF"/>
              <w:spacing w:before="0" w:beforeAutospacing="0" w:after="0" w:afterAutospacing="0"/>
              <w:ind w:left="34" w:firstLine="284"/>
              <w:rPr>
                <w:color w:val="000000"/>
                <w:sz w:val="28"/>
                <w:szCs w:val="28"/>
              </w:rPr>
            </w:pPr>
            <w:r>
              <w:rPr>
                <w:color w:val="000000"/>
                <w:sz w:val="28"/>
                <w:szCs w:val="28"/>
              </w:rPr>
              <w:t>Маркеры</w:t>
            </w:r>
          </w:p>
          <w:p w:rsidR="004C3B70" w:rsidRPr="001C5E03" w:rsidRDefault="004C3B70" w:rsidP="00EB7158">
            <w:pPr>
              <w:pStyle w:val="a6"/>
              <w:shd w:val="clear" w:color="auto" w:fill="FFFFFF"/>
              <w:spacing w:before="0" w:beforeAutospacing="0" w:after="0" w:afterAutospacing="0"/>
              <w:ind w:left="34" w:firstLine="284"/>
              <w:rPr>
                <w:color w:val="000000"/>
                <w:sz w:val="28"/>
                <w:szCs w:val="28"/>
              </w:rPr>
            </w:pPr>
            <w:r>
              <w:rPr>
                <w:color w:val="000000"/>
                <w:sz w:val="28"/>
                <w:szCs w:val="28"/>
              </w:rPr>
              <w:t>Варианты ответов, протоколы для жюри</w:t>
            </w:r>
          </w:p>
          <w:p w:rsidR="00757AAF" w:rsidRPr="009C1B79" w:rsidRDefault="00757AAF" w:rsidP="00757AAF">
            <w:pPr>
              <w:jc w:val="both"/>
              <w:rPr>
                <w:rFonts w:ascii="Times New Roman" w:eastAsia="Arial" w:hAnsi="Times New Roman" w:cs="Times New Roman"/>
                <w:color w:val="000000"/>
                <w:sz w:val="28"/>
                <w:szCs w:val="28"/>
                <w:lang w:eastAsia="ru-RU"/>
              </w:rPr>
            </w:pPr>
          </w:p>
        </w:tc>
      </w:tr>
      <w:tr w:rsidR="00757AAF" w:rsidRPr="009C1B79" w:rsidTr="00DF39E2">
        <w:trPr>
          <w:gridAfter w:val="1"/>
          <w:wAfter w:w="5162" w:type="dxa"/>
        </w:trPr>
        <w:tc>
          <w:tcPr>
            <w:tcW w:w="4620" w:type="dxa"/>
            <w:gridSpan w:val="2"/>
            <w:shd w:val="clear" w:color="auto" w:fill="C2D69B" w:themeFill="accent3" w:themeFillTint="99"/>
          </w:tcPr>
          <w:p w:rsidR="00757AAF" w:rsidRPr="009C1B79" w:rsidRDefault="00757AAF" w:rsidP="00757AAF">
            <w:pPr>
              <w:spacing w:line="276" w:lineRule="auto"/>
              <w:rPr>
                <w:rFonts w:ascii="Times New Roman" w:eastAsia="Arial" w:hAnsi="Times New Roman" w:cs="Times New Roman"/>
                <w:b/>
                <w:color w:val="000000"/>
                <w:sz w:val="28"/>
                <w:szCs w:val="28"/>
                <w:lang w:eastAsia="ru-RU"/>
              </w:rPr>
            </w:pPr>
            <w:r w:rsidRPr="009C1B79">
              <w:rPr>
                <w:rFonts w:ascii="Times New Roman" w:eastAsia="Arial" w:hAnsi="Times New Roman" w:cs="Times New Roman"/>
                <w:b/>
                <w:color w:val="000000"/>
                <w:sz w:val="28"/>
                <w:szCs w:val="28"/>
                <w:lang w:eastAsia="ru-RU"/>
              </w:rPr>
              <w:t>Другое</w:t>
            </w:r>
          </w:p>
        </w:tc>
      </w:tr>
      <w:tr w:rsidR="00757AAF" w:rsidRPr="009C1B79" w:rsidTr="00DF39E2">
        <w:tc>
          <w:tcPr>
            <w:tcW w:w="9782" w:type="dxa"/>
            <w:gridSpan w:val="3"/>
          </w:tcPr>
          <w:p w:rsidR="00757AAF" w:rsidRPr="009C1B79" w:rsidRDefault="00757AAF" w:rsidP="00026377">
            <w:pPr>
              <w:rPr>
                <w:rFonts w:ascii="Times New Roman" w:eastAsia="Arial" w:hAnsi="Times New Roman" w:cs="Times New Roman"/>
                <w:color w:val="000000"/>
                <w:sz w:val="28"/>
                <w:szCs w:val="28"/>
                <w:lang w:eastAsia="ru-RU"/>
              </w:rPr>
            </w:pPr>
          </w:p>
        </w:tc>
      </w:tr>
    </w:tbl>
    <w:p w:rsidR="00757AAF" w:rsidRPr="009C1B79" w:rsidRDefault="00757AAF" w:rsidP="00757AAF">
      <w:pPr>
        <w:spacing w:after="0"/>
        <w:ind w:left="-993"/>
        <w:rPr>
          <w:rFonts w:ascii="Times New Roman" w:eastAsia="Arial" w:hAnsi="Times New Roman" w:cs="Times New Roman"/>
          <w:color w:val="000000"/>
          <w:sz w:val="28"/>
          <w:szCs w:val="28"/>
          <w:lang w:eastAsia="ru-RU"/>
        </w:rPr>
      </w:pPr>
      <w:r w:rsidRPr="009C1B79">
        <w:rPr>
          <w:rFonts w:ascii="Times New Roman" w:eastAsia="Arial" w:hAnsi="Times New Roman" w:cs="Times New Roman"/>
          <w:noProof/>
          <w:color w:val="000000"/>
          <w:sz w:val="28"/>
          <w:szCs w:val="28"/>
          <w:lang w:eastAsia="ru-RU"/>
        </w:rPr>
        <w:drawing>
          <wp:inline distT="0" distB="0" distL="0" distR="0" wp14:anchorId="775BEDBE" wp14:editId="1CBC9C91">
            <wp:extent cx="6210300" cy="438202"/>
            <wp:effectExtent l="0" t="38100" r="19050" b="5715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57AAF" w:rsidRPr="009C1B79" w:rsidRDefault="00757AAF" w:rsidP="00757AAF">
      <w:pPr>
        <w:spacing w:after="0"/>
        <w:rPr>
          <w:rFonts w:ascii="Times New Roman" w:eastAsia="Arial" w:hAnsi="Times New Roman" w:cs="Times New Roman"/>
          <w:color w:val="000000"/>
          <w:sz w:val="28"/>
          <w:szCs w:val="28"/>
          <w:lang w:eastAsia="ru-RU"/>
        </w:rPr>
      </w:pPr>
    </w:p>
    <w:tbl>
      <w:tblPr>
        <w:tblStyle w:val="a3"/>
        <w:tblW w:w="0" w:type="auto"/>
        <w:tblInd w:w="-851" w:type="dxa"/>
        <w:tblLook w:val="04A0" w:firstRow="1" w:lastRow="0" w:firstColumn="1" w:lastColumn="0" w:noHBand="0" w:noVBand="1"/>
      </w:tblPr>
      <w:tblGrid>
        <w:gridCol w:w="2664"/>
        <w:gridCol w:w="2585"/>
        <w:gridCol w:w="2586"/>
        <w:gridCol w:w="2586"/>
      </w:tblGrid>
      <w:tr w:rsidR="00757AAF" w:rsidRPr="009C1B79" w:rsidTr="001A6980">
        <w:tc>
          <w:tcPr>
            <w:tcW w:w="2664" w:type="dxa"/>
          </w:tcPr>
          <w:p w:rsidR="00757AAF" w:rsidRPr="009C1B79" w:rsidRDefault="00757AAF" w:rsidP="00757AAF">
            <w:pPr>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sz w:val="28"/>
                <w:szCs w:val="28"/>
                <w:lang w:eastAsia="ru-RU"/>
              </w:rPr>
              <w:t>Последовательность действий</w:t>
            </w:r>
          </w:p>
        </w:tc>
        <w:tc>
          <w:tcPr>
            <w:tcW w:w="2585" w:type="dxa"/>
          </w:tcPr>
          <w:p w:rsidR="00757AAF" w:rsidRPr="009C1B79" w:rsidRDefault="00D05194" w:rsidP="00757AAF">
            <w:pPr>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sz w:val="28"/>
                <w:szCs w:val="28"/>
                <w:lang w:eastAsia="ru-RU"/>
              </w:rPr>
              <w:t>Деятельность</w:t>
            </w:r>
            <w:r w:rsidR="00757AAF" w:rsidRPr="009C1B79">
              <w:rPr>
                <w:rFonts w:ascii="Times New Roman" w:eastAsia="Arial" w:hAnsi="Times New Roman" w:cs="Times New Roman"/>
                <w:color w:val="000000"/>
                <w:sz w:val="28"/>
                <w:szCs w:val="28"/>
                <w:lang w:eastAsia="ru-RU"/>
              </w:rPr>
              <w:t xml:space="preserve"> педагога</w:t>
            </w:r>
          </w:p>
        </w:tc>
        <w:tc>
          <w:tcPr>
            <w:tcW w:w="2586" w:type="dxa"/>
          </w:tcPr>
          <w:p w:rsidR="00757AAF" w:rsidRPr="009C1B79" w:rsidRDefault="00D05194" w:rsidP="00757AAF">
            <w:pPr>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sz w:val="28"/>
                <w:szCs w:val="28"/>
                <w:lang w:eastAsia="ru-RU"/>
              </w:rPr>
              <w:t xml:space="preserve">Деятельность </w:t>
            </w:r>
            <w:r w:rsidR="00757AAF" w:rsidRPr="009C1B79">
              <w:rPr>
                <w:rFonts w:ascii="Times New Roman" w:eastAsia="Arial" w:hAnsi="Times New Roman" w:cs="Times New Roman"/>
                <w:color w:val="000000"/>
                <w:sz w:val="28"/>
                <w:szCs w:val="28"/>
                <w:lang w:eastAsia="ru-RU"/>
              </w:rPr>
              <w:t>ученика</w:t>
            </w:r>
          </w:p>
        </w:tc>
        <w:tc>
          <w:tcPr>
            <w:tcW w:w="2586" w:type="dxa"/>
          </w:tcPr>
          <w:p w:rsidR="00757AAF" w:rsidRPr="009C1B79" w:rsidRDefault="00757AAF" w:rsidP="00757AAF">
            <w:pPr>
              <w:rPr>
                <w:rFonts w:ascii="Times New Roman" w:eastAsia="Arial" w:hAnsi="Times New Roman" w:cs="Times New Roman"/>
                <w:color w:val="000000"/>
                <w:sz w:val="28"/>
                <w:szCs w:val="28"/>
                <w:lang w:eastAsia="ru-RU"/>
              </w:rPr>
            </w:pPr>
            <w:r w:rsidRPr="009C1B79">
              <w:rPr>
                <w:rFonts w:ascii="Times New Roman" w:eastAsia="Arial" w:hAnsi="Times New Roman" w:cs="Times New Roman"/>
                <w:color w:val="000000"/>
                <w:sz w:val="28"/>
                <w:szCs w:val="28"/>
                <w:lang w:eastAsia="ru-RU"/>
              </w:rPr>
              <w:t xml:space="preserve">Как оценить </w:t>
            </w:r>
            <w:r w:rsidR="00D05194" w:rsidRPr="009C1B79">
              <w:rPr>
                <w:rFonts w:ascii="Times New Roman" w:eastAsia="Arial" w:hAnsi="Times New Roman" w:cs="Times New Roman"/>
                <w:color w:val="000000"/>
                <w:sz w:val="28"/>
                <w:szCs w:val="28"/>
                <w:lang w:eastAsia="ru-RU"/>
              </w:rPr>
              <w:t>деятельность</w:t>
            </w:r>
          </w:p>
        </w:tc>
      </w:tr>
      <w:tr w:rsidR="00757AAF" w:rsidRPr="009C1B79" w:rsidTr="001A6980">
        <w:tc>
          <w:tcPr>
            <w:tcW w:w="2664" w:type="dxa"/>
          </w:tcPr>
          <w:p w:rsidR="00A1394B" w:rsidRPr="009C1B79" w:rsidRDefault="00026377"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Подготовительный этап. </w:t>
            </w: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tc>
        <w:tc>
          <w:tcPr>
            <w:tcW w:w="2585" w:type="dxa"/>
          </w:tcPr>
          <w:p w:rsidR="00757AAF" w:rsidRPr="009C1B79" w:rsidRDefault="00C30816" w:rsidP="00C30816">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Предлагает провести ролевую игру. Отвечает на вопросы учащихся</w:t>
            </w:r>
          </w:p>
        </w:tc>
        <w:tc>
          <w:tcPr>
            <w:tcW w:w="2586" w:type="dxa"/>
          </w:tcPr>
          <w:p w:rsidR="00C91AE7" w:rsidRDefault="00C91AE7"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Распределяются по группам,</w:t>
            </w:r>
          </w:p>
          <w:p w:rsidR="00757AAF" w:rsidRPr="009C1B79" w:rsidRDefault="00C3081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У</w:t>
            </w:r>
            <w:r w:rsidR="00C91AE7">
              <w:rPr>
                <w:rFonts w:ascii="Times New Roman" w:eastAsia="Arial" w:hAnsi="Times New Roman" w:cs="Times New Roman"/>
                <w:color w:val="000000"/>
                <w:sz w:val="28"/>
                <w:szCs w:val="28"/>
                <w:lang w:eastAsia="ru-RU"/>
              </w:rPr>
              <w:t>точняет</w:t>
            </w:r>
            <w:r>
              <w:rPr>
                <w:rFonts w:ascii="Times New Roman" w:eastAsia="Arial" w:hAnsi="Times New Roman" w:cs="Times New Roman"/>
                <w:color w:val="000000"/>
                <w:sz w:val="28"/>
                <w:szCs w:val="28"/>
                <w:lang w:eastAsia="ru-RU"/>
              </w:rPr>
              <w:t xml:space="preserve"> информацию, задает вопросы по подготовке домашнего задания</w:t>
            </w:r>
          </w:p>
        </w:tc>
        <w:tc>
          <w:tcPr>
            <w:tcW w:w="2586" w:type="dxa"/>
          </w:tcPr>
          <w:p w:rsidR="00757AAF" w:rsidRPr="009C1B79" w:rsidRDefault="00C91AE7"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 Согласие участвовать в игре. </w:t>
            </w:r>
            <w:r w:rsidR="00C30816">
              <w:rPr>
                <w:rFonts w:ascii="Times New Roman" w:eastAsia="Arial" w:hAnsi="Times New Roman" w:cs="Times New Roman"/>
                <w:color w:val="000000"/>
                <w:sz w:val="28"/>
                <w:szCs w:val="28"/>
                <w:lang w:eastAsia="ru-RU"/>
              </w:rPr>
              <w:t xml:space="preserve">Наличие вопросов у учащихся. </w:t>
            </w:r>
          </w:p>
        </w:tc>
      </w:tr>
      <w:tr w:rsidR="00757AAF" w:rsidRPr="009C1B79" w:rsidTr="001A6980">
        <w:tc>
          <w:tcPr>
            <w:tcW w:w="2664" w:type="dxa"/>
          </w:tcPr>
          <w:p w:rsidR="00757AAF" w:rsidRPr="009C1B79"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Начало </w:t>
            </w:r>
            <w:r w:rsidR="00C30816">
              <w:rPr>
                <w:rFonts w:ascii="Times New Roman" w:eastAsia="Arial" w:hAnsi="Times New Roman" w:cs="Times New Roman"/>
                <w:color w:val="000000"/>
                <w:sz w:val="28"/>
                <w:szCs w:val="28"/>
                <w:lang w:eastAsia="ru-RU"/>
              </w:rPr>
              <w:t>игры</w:t>
            </w: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tc>
        <w:tc>
          <w:tcPr>
            <w:tcW w:w="2585" w:type="dxa"/>
          </w:tcPr>
          <w:p w:rsidR="00757AAF" w:rsidRDefault="00C3081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Объясняет правила проведения игры</w:t>
            </w:r>
            <w:r w:rsidR="00C91AE7">
              <w:rPr>
                <w:rFonts w:ascii="Times New Roman" w:eastAsia="Arial" w:hAnsi="Times New Roman" w:cs="Times New Roman"/>
                <w:color w:val="000000"/>
                <w:sz w:val="28"/>
                <w:szCs w:val="28"/>
                <w:lang w:eastAsia="ru-RU"/>
              </w:rPr>
              <w:t>,</w:t>
            </w:r>
          </w:p>
          <w:p w:rsidR="00C91AE7" w:rsidRPr="002E292F" w:rsidRDefault="00C91AE7" w:rsidP="00C91AE7">
            <w:pPr>
              <w:pStyle w:val="FR1"/>
              <w:spacing w:line="240" w:lineRule="auto"/>
              <w:ind w:left="-112"/>
              <w:jc w:val="left"/>
              <w:rPr>
                <w:rFonts w:ascii="Times New Roman" w:hAnsi="Times New Roman" w:cs="Times New Roman"/>
              </w:rPr>
            </w:pPr>
            <w:r>
              <w:rPr>
                <w:rFonts w:ascii="Times New Roman" w:hAnsi="Times New Roman" w:cs="Times New Roman"/>
              </w:rPr>
              <w:t>обеспечивает</w:t>
            </w:r>
            <w:r w:rsidRPr="002E292F">
              <w:rPr>
                <w:rFonts w:ascii="Times New Roman" w:hAnsi="Times New Roman" w:cs="Times New Roman"/>
              </w:rPr>
              <w:t xml:space="preserve"> понимания каж</w:t>
            </w:r>
            <w:r w:rsidR="00744936">
              <w:rPr>
                <w:rFonts w:ascii="Times New Roman" w:hAnsi="Times New Roman" w:cs="Times New Roman"/>
              </w:rPr>
              <w:t>дым учеником содержания задания</w:t>
            </w:r>
          </w:p>
          <w:p w:rsidR="00C91AE7" w:rsidRPr="009C1B79" w:rsidRDefault="00C91AE7" w:rsidP="00757AAF">
            <w:pPr>
              <w:rPr>
                <w:rFonts w:ascii="Times New Roman" w:eastAsia="Arial" w:hAnsi="Times New Roman" w:cs="Times New Roman"/>
                <w:color w:val="000000"/>
                <w:sz w:val="28"/>
                <w:szCs w:val="28"/>
                <w:lang w:eastAsia="ru-RU"/>
              </w:rPr>
            </w:pPr>
          </w:p>
        </w:tc>
        <w:tc>
          <w:tcPr>
            <w:tcW w:w="2586" w:type="dxa"/>
          </w:tcPr>
          <w:p w:rsidR="00757AAF" w:rsidRPr="009C1B79" w:rsidRDefault="00C3081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Выбирают членов жюри методом жребия</w:t>
            </w:r>
          </w:p>
        </w:tc>
        <w:tc>
          <w:tcPr>
            <w:tcW w:w="2586" w:type="dxa"/>
          </w:tcPr>
          <w:p w:rsidR="00757AAF" w:rsidRPr="009C1B79" w:rsidRDefault="00757AAF" w:rsidP="00757AAF">
            <w:pPr>
              <w:rPr>
                <w:rFonts w:ascii="Times New Roman" w:eastAsia="Arial" w:hAnsi="Times New Roman" w:cs="Times New Roman"/>
                <w:color w:val="000000"/>
                <w:sz w:val="28"/>
                <w:szCs w:val="28"/>
                <w:lang w:eastAsia="ru-RU"/>
              </w:rPr>
            </w:pPr>
          </w:p>
        </w:tc>
      </w:tr>
      <w:tr w:rsidR="00757AAF" w:rsidRPr="009C1B79" w:rsidTr="001A6980">
        <w:tc>
          <w:tcPr>
            <w:tcW w:w="2664" w:type="dxa"/>
          </w:tcPr>
          <w:p w:rsidR="00757AAF" w:rsidRPr="009C1B79"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lastRenderedPageBreak/>
              <w:t>Ход игры</w:t>
            </w:r>
          </w:p>
          <w:p w:rsidR="00A1394B" w:rsidRPr="009C1B79" w:rsidRDefault="00A1394B" w:rsidP="00757AAF">
            <w:pPr>
              <w:rPr>
                <w:rFonts w:ascii="Times New Roman" w:eastAsia="Arial" w:hAnsi="Times New Roman" w:cs="Times New Roman"/>
                <w:color w:val="000000"/>
                <w:sz w:val="28"/>
                <w:szCs w:val="28"/>
                <w:lang w:eastAsia="ru-RU"/>
              </w:rPr>
            </w:pPr>
          </w:p>
          <w:p w:rsidR="00A1394B" w:rsidRPr="009C1B79" w:rsidRDefault="00A1394B" w:rsidP="00757AAF">
            <w:pPr>
              <w:rPr>
                <w:rFonts w:ascii="Times New Roman" w:eastAsia="Arial" w:hAnsi="Times New Roman" w:cs="Times New Roman"/>
                <w:color w:val="000000"/>
                <w:sz w:val="28"/>
                <w:szCs w:val="28"/>
                <w:lang w:eastAsia="ru-RU"/>
              </w:rPr>
            </w:pPr>
          </w:p>
          <w:p w:rsidR="00757AAF" w:rsidRPr="009C1B79" w:rsidRDefault="00757AAF" w:rsidP="00757AAF">
            <w:pPr>
              <w:rPr>
                <w:rFonts w:ascii="Times New Roman" w:eastAsia="Arial" w:hAnsi="Times New Roman" w:cs="Times New Roman"/>
                <w:color w:val="000000"/>
                <w:sz w:val="28"/>
                <w:szCs w:val="28"/>
                <w:lang w:eastAsia="ru-RU"/>
              </w:rPr>
            </w:pPr>
          </w:p>
        </w:tc>
        <w:tc>
          <w:tcPr>
            <w:tcW w:w="2585" w:type="dxa"/>
          </w:tcPr>
          <w:p w:rsidR="00757AAF" w:rsidRPr="009C1B79"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Следит за соблюдением правил, обращается к членам жюри</w:t>
            </w:r>
          </w:p>
        </w:tc>
        <w:tc>
          <w:tcPr>
            <w:tcW w:w="2586" w:type="dxa"/>
          </w:tcPr>
          <w:p w:rsidR="00757AAF" w:rsidRPr="009C1B79"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Выполняют  конкурсные задания</w:t>
            </w:r>
            <w:r w:rsidR="00875C97">
              <w:rPr>
                <w:rFonts w:ascii="Times New Roman" w:eastAsia="Arial" w:hAnsi="Times New Roman" w:cs="Times New Roman"/>
                <w:color w:val="000000"/>
                <w:sz w:val="28"/>
                <w:szCs w:val="28"/>
                <w:lang w:eastAsia="ru-RU"/>
              </w:rPr>
              <w:t>, слушает чужие аргументы, соглашается с чужим мнением, отстаивает свою точку зренья</w:t>
            </w:r>
            <w:r w:rsidR="00C003B1">
              <w:rPr>
                <w:rFonts w:ascii="Times New Roman" w:eastAsia="Arial" w:hAnsi="Times New Roman" w:cs="Times New Roman"/>
                <w:color w:val="000000"/>
                <w:sz w:val="28"/>
                <w:szCs w:val="28"/>
                <w:lang w:eastAsia="ru-RU"/>
              </w:rPr>
              <w:t>, обращается за помощью, находит оригинальное решение.</w:t>
            </w:r>
          </w:p>
        </w:tc>
        <w:tc>
          <w:tcPr>
            <w:tcW w:w="2586" w:type="dxa"/>
          </w:tcPr>
          <w:p w:rsidR="00744936"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Наличие обсуждение в командах.</w:t>
            </w:r>
          </w:p>
          <w:p w:rsidR="00757AAF" w:rsidRPr="009C1B79" w:rsidRDefault="00744936"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Получение правильных ответов</w:t>
            </w:r>
          </w:p>
        </w:tc>
      </w:tr>
      <w:tr w:rsidR="00757AAF" w:rsidRPr="009C1B79" w:rsidTr="001A6980">
        <w:tc>
          <w:tcPr>
            <w:tcW w:w="2664" w:type="dxa"/>
          </w:tcPr>
          <w:p w:rsidR="00757AAF" w:rsidRPr="009C1B79" w:rsidRDefault="004261B5"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Подведение итогов</w:t>
            </w:r>
          </w:p>
        </w:tc>
        <w:tc>
          <w:tcPr>
            <w:tcW w:w="2585" w:type="dxa"/>
          </w:tcPr>
          <w:p w:rsidR="00757AAF" w:rsidRPr="009C1B79" w:rsidRDefault="004261B5"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Предлагает  выразить мнение о проведенном занятии</w:t>
            </w:r>
          </w:p>
        </w:tc>
        <w:tc>
          <w:tcPr>
            <w:tcW w:w="2586" w:type="dxa"/>
          </w:tcPr>
          <w:p w:rsidR="00757AAF" w:rsidRPr="009C1B79" w:rsidRDefault="004261B5"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Анализирует свои действия, действия членов команды</w:t>
            </w:r>
            <w:proofErr w:type="gramStart"/>
            <w:r>
              <w:rPr>
                <w:rFonts w:ascii="Times New Roman" w:eastAsia="Arial" w:hAnsi="Times New Roman" w:cs="Times New Roman"/>
                <w:color w:val="000000"/>
                <w:sz w:val="28"/>
                <w:szCs w:val="28"/>
                <w:lang w:eastAsia="ru-RU"/>
              </w:rPr>
              <w:t>.</w:t>
            </w:r>
            <w:proofErr w:type="gramEnd"/>
            <w:r>
              <w:rPr>
                <w:rFonts w:ascii="Times New Roman" w:eastAsia="Arial" w:hAnsi="Times New Roman" w:cs="Times New Roman"/>
                <w:color w:val="000000"/>
                <w:sz w:val="28"/>
                <w:szCs w:val="28"/>
                <w:lang w:eastAsia="ru-RU"/>
              </w:rPr>
              <w:t xml:space="preserve"> Выражает свое мнение</w:t>
            </w:r>
            <w:r w:rsidR="00C003B1">
              <w:rPr>
                <w:rFonts w:ascii="Times New Roman" w:eastAsia="Arial" w:hAnsi="Times New Roman" w:cs="Times New Roman"/>
                <w:color w:val="000000"/>
                <w:sz w:val="28"/>
                <w:szCs w:val="28"/>
                <w:lang w:eastAsia="ru-RU"/>
              </w:rPr>
              <w:t>, предлагает внести изменения в игру</w:t>
            </w:r>
          </w:p>
        </w:tc>
        <w:tc>
          <w:tcPr>
            <w:tcW w:w="2586" w:type="dxa"/>
          </w:tcPr>
          <w:p w:rsidR="00757AAF" w:rsidRPr="009C1B79" w:rsidRDefault="00C003B1" w:rsidP="00757AAF">
            <w:pPr>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Желание дать обратную связь</w:t>
            </w:r>
          </w:p>
        </w:tc>
      </w:tr>
    </w:tbl>
    <w:p w:rsidR="00336F23" w:rsidRDefault="00336F23" w:rsidP="00D05194">
      <w:pPr>
        <w:rPr>
          <w:rFonts w:ascii="Times New Roman" w:hAnsi="Times New Roman" w:cs="Times New Roman"/>
          <w:b/>
          <w:sz w:val="28"/>
          <w:szCs w:val="28"/>
        </w:rPr>
      </w:pPr>
    </w:p>
    <w:p w:rsidR="001A6980" w:rsidRDefault="001A6980" w:rsidP="001A6980">
      <w:pPr>
        <w:pStyle w:val="a6"/>
        <w:shd w:val="clear" w:color="auto" w:fill="FFFFFF"/>
        <w:spacing w:before="0" w:beforeAutospacing="0" w:after="0" w:afterAutospacing="0"/>
        <w:jc w:val="center"/>
        <w:rPr>
          <w:b/>
          <w:bCs/>
          <w:i/>
          <w:iCs/>
          <w:color w:val="000000"/>
          <w:sz w:val="28"/>
          <w:szCs w:val="28"/>
        </w:rPr>
      </w:pPr>
      <w:r w:rsidRPr="001C5E03">
        <w:rPr>
          <w:b/>
          <w:bCs/>
          <w:i/>
          <w:iCs/>
          <w:color w:val="000000"/>
          <w:sz w:val="28"/>
          <w:szCs w:val="28"/>
        </w:rPr>
        <w:t>Ролевая игра «Бизнесмен»</w:t>
      </w:r>
    </w:p>
    <w:p w:rsidR="001A6980" w:rsidRPr="001C5E03" w:rsidRDefault="001A6980" w:rsidP="001A6980">
      <w:pPr>
        <w:pStyle w:val="a6"/>
        <w:shd w:val="clear" w:color="auto" w:fill="FFFFFF"/>
        <w:spacing w:before="0" w:beforeAutospacing="0" w:after="0" w:afterAutospacing="0"/>
        <w:jc w:val="center"/>
        <w:rPr>
          <w:b/>
          <w:bCs/>
          <w:i/>
          <w:iCs/>
          <w:color w:val="000000"/>
          <w:sz w:val="28"/>
          <w:szCs w:val="28"/>
        </w:rPr>
      </w:pPr>
    </w:p>
    <w:p w:rsidR="001A6980" w:rsidRPr="001C5E03" w:rsidRDefault="001A6980" w:rsidP="001A6980">
      <w:pPr>
        <w:pStyle w:val="a6"/>
        <w:shd w:val="clear" w:color="auto" w:fill="FFFFFF"/>
        <w:spacing w:before="0" w:beforeAutospacing="0" w:after="0" w:afterAutospacing="0"/>
        <w:rPr>
          <w:color w:val="333333"/>
          <w:sz w:val="28"/>
          <w:szCs w:val="28"/>
        </w:rPr>
      </w:pPr>
      <w:r w:rsidRPr="001C5E03">
        <w:rPr>
          <w:rStyle w:val="a7"/>
          <w:i/>
          <w:iCs/>
          <w:color w:val="000000"/>
          <w:sz w:val="28"/>
          <w:szCs w:val="28"/>
        </w:rPr>
        <w:t>Цель:</w:t>
      </w:r>
      <w:r w:rsidRPr="001C5E03">
        <w:rPr>
          <w:color w:val="000000"/>
          <w:sz w:val="28"/>
          <w:szCs w:val="28"/>
        </w:rPr>
        <w:t> </w:t>
      </w:r>
      <w:r w:rsidRPr="001C5E03">
        <w:rPr>
          <w:color w:val="333333"/>
          <w:sz w:val="28"/>
          <w:szCs w:val="28"/>
        </w:rPr>
        <w:t>расширение представлений учащихся о мире профессий; создание условий для самореализации участников занятий, развитие коммуникативных компетенций.</w:t>
      </w:r>
    </w:p>
    <w:p w:rsidR="001A6980" w:rsidRPr="001C5E03" w:rsidRDefault="001A6980" w:rsidP="001A6980">
      <w:pPr>
        <w:pStyle w:val="a6"/>
        <w:shd w:val="clear" w:color="auto" w:fill="FFFFFF"/>
        <w:spacing w:before="0" w:beforeAutospacing="0" w:after="0" w:afterAutospacing="0"/>
        <w:rPr>
          <w:color w:val="333333"/>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 xml:space="preserve"> Задачи:</w:t>
      </w:r>
    </w:p>
    <w:p w:rsidR="001A6980" w:rsidRPr="001C5E03" w:rsidRDefault="001A6980" w:rsidP="001A6980">
      <w:pPr>
        <w:pStyle w:val="a6"/>
        <w:shd w:val="clear" w:color="auto" w:fill="FFFFFF"/>
        <w:spacing w:before="0" w:beforeAutospacing="0" w:after="0" w:afterAutospacing="0"/>
        <w:ind w:firstLine="284"/>
        <w:rPr>
          <w:color w:val="000000"/>
          <w:sz w:val="28"/>
          <w:szCs w:val="28"/>
        </w:rPr>
      </w:pPr>
      <w:r>
        <w:rPr>
          <w:color w:val="000000"/>
          <w:sz w:val="28"/>
          <w:szCs w:val="28"/>
        </w:rPr>
        <w:t>- с</w:t>
      </w:r>
      <w:r w:rsidRPr="001C5E03">
        <w:rPr>
          <w:color w:val="000000"/>
          <w:sz w:val="28"/>
          <w:szCs w:val="28"/>
        </w:rPr>
        <w:t>оздать активное игровое поле, атмосферу делового взаимодействия между участниками игры;</w:t>
      </w:r>
    </w:p>
    <w:p w:rsidR="001A6980" w:rsidRPr="001C5E03" w:rsidRDefault="001A6980" w:rsidP="001A6980">
      <w:pPr>
        <w:pStyle w:val="a6"/>
        <w:shd w:val="clear" w:color="auto" w:fill="FFFFFF"/>
        <w:spacing w:before="0" w:beforeAutospacing="0" w:after="0" w:afterAutospacing="0"/>
        <w:ind w:firstLine="284"/>
        <w:rPr>
          <w:color w:val="000000"/>
          <w:sz w:val="28"/>
          <w:szCs w:val="28"/>
        </w:rPr>
      </w:pPr>
      <w:r>
        <w:rPr>
          <w:color w:val="000000"/>
          <w:sz w:val="28"/>
          <w:szCs w:val="28"/>
        </w:rPr>
        <w:t>- ф</w:t>
      </w:r>
      <w:r w:rsidRPr="001C5E03">
        <w:rPr>
          <w:color w:val="000000"/>
          <w:sz w:val="28"/>
          <w:szCs w:val="28"/>
        </w:rPr>
        <w:t>ормировать у учащихся качества конкурентоспособной личности: целеустремлённость, мобильность, трудолюбие, настойчивость, уверенность;</w:t>
      </w:r>
    </w:p>
    <w:p w:rsidR="001A6980" w:rsidRPr="001C5E03" w:rsidRDefault="001A6980" w:rsidP="001A6980">
      <w:pPr>
        <w:pStyle w:val="a6"/>
        <w:shd w:val="clear" w:color="auto" w:fill="FFFFFF"/>
        <w:spacing w:before="0" w:beforeAutospacing="0" w:after="0" w:afterAutospacing="0"/>
        <w:ind w:firstLine="284"/>
        <w:rPr>
          <w:color w:val="000000"/>
          <w:sz w:val="28"/>
          <w:szCs w:val="28"/>
        </w:rPr>
      </w:pPr>
      <w:r>
        <w:rPr>
          <w:color w:val="000000"/>
          <w:sz w:val="28"/>
          <w:szCs w:val="28"/>
        </w:rPr>
        <w:t>-ра</w:t>
      </w:r>
      <w:r w:rsidRPr="001C5E03">
        <w:rPr>
          <w:color w:val="000000"/>
          <w:sz w:val="28"/>
          <w:szCs w:val="28"/>
        </w:rPr>
        <w:t>звивать творческое и логическое мышление, познавательную и коммуникативную компетентность учащихся;</w:t>
      </w:r>
    </w:p>
    <w:p w:rsidR="001A6980" w:rsidRPr="001C5E03" w:rsidRDefault="001A6980" w:rsidP="001A6980">
      <w:pPr>
        <w:pStyle w:val="a6"/>
        <w:shd w:val="clear" w:color="auto" w:fill="FFFFFF"/>
        <w:spacing w:before="0" w:beforeAutospacing="0" w:after="0" w:afterAutospacing="0"/>
        <w:ind w:firstLine="284"/>
        <w:rPr>
          <w:color w:val="000000"/>
          <w:sz w:val="28"/>
          <w:szCs w:val="28"/>
        </w:rPr>
      </w:pPr>
      <w:r>
        <w:rPr>
          <w:color w:val="000000"/>
          <w:sz w:val="28"/>
          <w:szCs w:val="28"/>
        </w:rPr>
        <w:t>-в</w:t>
      </w:r>
      <w:r w:rsidRPr="001C5E03">
        <w:rPr>
          <w:color w:val="000000"/>
          <w:sz w:val="28"/>
          <w:szCs w:val="28"/>
        </w:rPr>
        <w:t>оспитывать чувство соперничества и коллективизма.</w:t>
      </w:r>
    </w:p>
    <w:p w:rsidR="001A6980" w:rsidRDefault="001A6980" w:rsidP="001A6980">
      <w:pPr>
        <w:shd w:val="clear" w:color="auto" w:fill="FFFFFF"/>
        <w:spacing w:after="0" w:line="240" w:lineRule="auto"/>
        <w:rPr>
          <w:b/>
          <w:bCs/>
          <w:color w:val="333333"/>
          <w:sz w:val="28"/>
          <w:szCs w:val="28"/>
        </w:rPr>
      </w:pPr>
    </w:p>
    <w:p w:rsidR="001A6980" w:rsidRPr="001A6980" w:rsidRDefault="001A6980" w:rsidP="001A6980">
      <w:pPr>
        <w:shd w:val="clear" w:color="auto" w:fill="FFFFFF"/>
        <w:spacing w:after="0" w:line="240" w:lineRule="auto"/>
        <w:rPr>
          <w:rFonts w:ascii="Times New Roman" w:hAnsi="Times New Roman" w:cs="Times New Roman"/>
          <w:color w:val="333333"/>
          <w:sz w:val="28"/>
          <w:szCs w:val="28"/>
        </w:rPr>
      </w:pPr>
      <w:r w:rsidRPr="001A6980">
        <w:rPr>
          <w:rFonts w:ascii="Times New Roman" w:hAnsi="Times New Roman" w:cs="Times New Roman"/>
          <w:b/>
          <w:bCs/>
          <w:color w:val="333333"/>
          <w:sz w:val="28"/>
          <w:szCs w:val="28"/>
        </w:rPr>
        <w:t>Содержание игры</w:t>
      </w:r>
      <w:r w:rsidRPr="001A6980">
        <w:rPr>
          <w:rFonts w:ascii="Times New Roman" w:hAnsi="Times New Roman" w:cs="Times New Roman"/>
          <w:color w:val="333333"/>
          <w:sz w:val="28"/>
          <w:szCs w:val="28"/>
        </w:rPr>
        <w:t>: участники игры разбиваются на 3 команды и решают задачи.</w:t>
      </w:r>
    </w:p>
    <w:p w:rsidR="001A6980" w:rsidRPr="001A6980" w:rsidRDefault="001A6980" w:rsidP="001A6980">
      <w:pPr>
        <w:shd w:val="clear" w:color="auto" w:fill="FFFFFF"/>
        <w:spacing w:after="0" w:line="240" w:lineRule="auto"/>
        <w:rPr>
          <w:rFonts w:ascii="Times New Roman" w:hAnsi="Times New Roman" w:cs="Times New Roman"/>
          <w:color w:val="333333"/>
          <w:sz w:val="28"/>
          <w:szCs w:val="28"/>
        </w:rPr>
      </w:pPr>
      <w:r w:rsidRPr="001A6980">
        <w:rPr>
          <w:rFonts w:ascii="Times New Roman" w:hAnsi="Times New Roman" w:cs="Times New Roman"/>
          <w:color w:val="333333"/>
          <w:sz w:val="28"/>
          <w:szCs w:val="28"/>
        </w:rPr>
        <w:t>каждой команде необходимо набрать как можно больше очков, решая задачи каждого этапа игры.</w:t>
      </w:r>
    </w:p>
    <w:p w:rsidR="001A6980" w:rsidRPr="001A6980" w:rsidRDefault="001A6980" w:rsidP="001A6980">
      <w:pPr>
        <w:shd w:val="clear" w:color="auto" w:fill="FFFFFF"/>
        <w:rPr>
          <w:rFonts w:ascii="Times New Roman" w:hAnsi="Times New Roman" w:cs="Times New Roman"/>
          <w:b/>
          <w:bCs/>
          <w:color w:val="333333"/>
          <w:sz w:val="28"/>
          <w:szCs w:val="28"/>
        </w:rPr>
      </w:pPr>
      <w:bookmarkStart w:id="0" w:name="_GoBack"/>
      <w:bookmarkEnd w:id="0"/>
    </w:p>
    <w:p w:rsidR="001A6980" w:rsidRPr="001C5E03" w:rsidRDefault="001A6980" w:rsidP="001A6980">
      <w:pPr>
        <w:shd w:val="clear" w:color="auto" w:fill="FFFFFF"/>
        <w:spacing w:after="0" w:line="240" w:lineRule="auto"/>
        <w:rPr>
          <w:rFonts w:ascii="Times New Roman" w:hAnsi="Times New Roman" w:cs="Times New Roman"/>
          <w:color w:val="333333"/>
          <w:sz w:val="28"/>
          <w:szCs w:val="28"/>
        </w:rPr>
      </w:pPr>
      <w:r w:rsidRPr="001C5E03">
        <w:rPr>
          <w:rFonts w:ascii="Times New Roman" w:hAnsi="Times New Roman" w:cs="Times New Roman"/>
          <w:b/>
          <w:bCs/>
          <w:color w:val="333333"/>
          <w:sz w:val="28"/>
          <w:szCs w:val="28"/>
        </w:rPr>
        <w:t>Необходимые материалы:</w:t>
      </w:r>
    </w:p>
    <w:p w:rsidR="001A6980" w:rsidRPr="001C5E03" w:rsidRDefault="001A6980" w:rsidP="001A6980">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Мультимедийный проектор, ноутбук, экран;</w:t>
      </w:r>
    </w:p>
    <w:p w:rsidR="001A6980" w:rsidRPr="001C5E03" w:rsidRDefault="001A6980" w:rsidP="001A6980">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Три комплекта карточек («А», «Б», «В») для конкурса «Отдел кадров»;</w:t>
      </w:r>
    </w:p>
    <w:p w:rsidR="001A6980" w:rsidRPr="001C5E03" w:rsidRDefault="001A6980" w:rsidP="001A6980">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Карточки с буквами и вопросами для «Экономической азбуки»;</w:t>
      </w:r>
    </w:p>
    <w:p w:rsidR="001A6980" w:rsidRDefault="001A6980" w:rsidP="001A6980">
      <w:pPr>
        <w:pStyle w:val="a6"/>
        <w:shd w:val="clear" w:color="auto" w:fill="FFFFFF"/>
        <w:spacing w:before="0" w:beforeAutospacing="0" w:after="0" w:afterAutospacing="0"/>
        <w:ind w:left="34" w:firstLine="284"/>
        <w:rPr>
          <w:color w:val="000000"/>
          <w:sz w:val="28"/>
          <w:szCs w:val="28"/>
        </w:rPr>
      </w:pPr>
      <w:r w:rsidRPr="001C5E03">
        <w:rPr>
          <w:color w:val="000000"/>
          <w:sz w:val="28"/>
          <w:szCs w:val="28"/>
        </w:rPr>
        <w:t>Листы бумаги, ручки;</w:t>
      </w:r>
    </w:p>
    <w:p w:rsidR="001A6980" w:rsidRDefault="001A6980" w:rsidP="001A6980">
      <w:pPr>
        <w:pStyle w:val="a6"/>
        <w:shd w:val="clear" w:color="auto" w:fill="FFFFFF"/>
        <w:spacing w:before="0" w:beforeAutospacing="0" w:after="0" w:afterAutospacing="0"/>
        <w:ind w:left="34" w:firstLine="284"/>
        <w:rPr>
          <w:color w:val="000000"/>
          <w:sz w:val="28"/>
          <w:szCs w:val="28"/>
        </w:rPr>
      </w:pPr>
      <w:proofErr w:type="spellStart"/>
      <w:r>
        <w:rPr>
          <w:color w:val="000000"/>
          <w:sz w:val="28"/>
          <w:szCs w:val="28"/>
        </w:rPr>
        <w:t>Бейджи</w:t>
      </w:r>
      <w:proofErr w:type="spellEnd"/>
      <w:r>
        <w:rPr>
          <w:color w:val="000000"/>
          <w:sz w:val="28"/>
          <w:szCs w:val="28"/>
        </w:rPr>
        <w:t xml:space="preserve"> каждому участнику игры</w:t>
      </w:r>
    </w:p>
    <w:p w:rsidR="001A6980" w:rsidRDefault="001A6980" w:rsidP="001A6980">
      <w:pPr>
        <w:pStyle w:val="a6"/>
        <w:shd w:val="clear" w:color="auto" w:fill="FFFFFF"/>
        <w:spacing w:before="0" w:beforeAutospacing="0" w:after="0" w:afterAutospacing="0"/>
        <w:ind w:left="34" w:firstLine="284"/>
        <w:rPr>
          <w:color w:val="000000"/>
          <w:sz w:val="28"/>
          <w:szCs w:val="28"/>
        </w:rPr>
      </w:pPr>
      <w:r>
        <w:rPr>
          <w:color w:val="000000"/>
          <w:sz w:val="28"/>
          <w:szCs w:val="28"/>
        </w:rPr>
        <w:t>Маркеры</w:t>
      </w:r>
    </w:p>
    <w:p w:rsidR="001A6980" w:rsidRPr="001C5E03" w:rsidRDefault="001A6980" w:rsidP="001A6980">
      <w:pPr>
        <w:pStyle w:val="a6"/>
        <w:shd w:val="clear" w:color="auto" w:fill="FFFFFF"/>
        <w:spacing w:before="0" w:beforeAutospacing="0" w:after="0" w:afterAutospacing="0"/>
        <w:ind w:left="34" w:firstLine="284"/>
        <w:rPr>
          <w:color w:val="000000"/>
          <w:sz w:val="28"/>
          <w:szCs w:val="28"/>
        </w:rPr>
      </w:pPr>
      <w:r>
        <w:rPr>
          <w:color w:val="000000"/>
          <w:sz w:val="28"/>
          <w:szCs w:val="28"/>
        </w:rPr>
        <w:t>Варианты ответов, протоколы для жюри</w:t>
      </w:r>
    </w:p>
    <w:p w:rsidR="001A6980" w:rsidRDefault="001A6980" w:rsidP="001A6980">
      <w:pPr>
        <w:shd w:val="clear" w:color="auto" w:fill="FFFFFF"/>
        <w:spacing w:after="0" w:line="240" w:lineRule="auto"/>
        <w:rPr>
          <w:b/>
          <w:bCs/>
          <w:color w:val="333333"/>
          <w:sz w:val="28"/>
          <w:szCs w:val="28"/>
        </w:rPr>
      </w:pPr>
    </w:p>
    <w:p w:rsidR="001A6980" w:rsidRPr="001C5E03" w:rsidRDefault="001A6980" w:rsidP="001A6980">
      <w:pPr>
        <w:shd w:val="clear" w:color="auto" w:fill="FFFFFF"/>
        <w:spacing w:after="0" w:line="240" w:lineRule="auto"/>
        <w:rPr>
          <w:rFonts w:ascii="Times New Roman" w:hAnsi="Times New Roman" w:cs="Times New Roman"/>
          <w:color w:val="333333"/>
          <w:sz w:val="28"/>
          <w:szCs w:val="28"/>
        </w:rPr>
      </w:pPr>
      <w:r w:rsidRPr="001C5E03">
        <w:rPr>
          <w:rFonts w:ascii="Times New Roman" w:hAnsi="Times New Roman" w:cs="Times New Roman"/>
          <w:b/>
          <w:bCs/>
          <w:color w:val="333333"/>
          <w:sz w:val="28"/>
          <w:szCs w:val="28"/>
        </w:rPr>
        <w:t>Участники игры:</w:t>
      </w:r>
    </w:p>
    <w:p w:rsidR="001A6980" w:rsidRPr="001C5E03" w:rsidRDefault="001A6980" w:rsidP="001A6980">
      <w:pPr>
        <w:numPr>
          <w:ilvl w:val="0"/>
          <w:numId w:val="7"/>
        </w:numPr>
        <w:shd w:val="clear" w:color="auto" w:fill="FFFFFF"/>
        <w:spacing w:after="0" w:line="240" w:lineRule="auto"/>
        <w:rPr>
          <w:rFonts w:ascii="Times New Roman" w:hAnsi="Times New Roman" w:cs="Times New Roman"/>
          <w:color w:val="333333"/>
          <w:sz w:val="28"/>
          <w:szCs w:val="28"/>
        </w:rPr>
      </w:pPr>
      <w:r w:rsidRPr="001C5E03">
        <w:rPr>
          <w:rFonts w:ascii="Times New Roman" w:hAnsi="Times New Roman" w:cs="Times New Roman"/>
          <w:color w:val="333333"/>
          <w:sz w:val="28"/>
          <w:szCs w:val="28"/>
        </w:rPr>
        <w:t>Ведущий,</w:t>
      </w:r>
    </w:p>
    <w:p w:rsidR="001A6980" w:rsidRPr="001C5E03" w:rsidRDefault="001A6980" w:rsidP="001A6980">
      <w:pPr>
        <w:numPr>
          <w:ilvl w:val="0"/>
          <w:numId w:val="7"/>
        </w:numPr>
        <w:shd w:val="clear" w:color="auto" w:fill="FFFFFF"/>
        <w:spacing w:after="0" w:line="240" w:lineRule="auto"/>
        <w:rPr>
          <w:rFonts w:ascii="Times New Roman" w:hAnsi="Times New Roman" w:cs="Times New Roman"/>
          <w:color w:val="333333"/>
          <w:sz w:val="28"/>
          <w:szCs w:val="28"/>
        </w:rPr>
      </w:pPr>
      <w:r w:rsidRPr="001C5E03">
        <w:rPr>
          <w:rFonts w:ascii="Times New Roman" w:hAnsi="Times New Roman" w:cs="Times New Roman"/>
          <w:color w:val="333333"/>
          <w:sz w:val="28"/>
          <w:szCs w:val="28"/>
        </w:rPr>
        <w:t>Команды игроков (игра может проходить как между командами учащихся одного класса, так и между командами учащихся параллели 9-х классов);</w:t>
      </w:r>
    </w:p>
    <w:p w:rsidR="001A6980" w:rsidRPr="001C5E03" w:rsidRDefault="001A6980" w:rsidP="001A6980">
      <w:pPr>
        <w:numPr>
          <w:ilvl w:val="0"/>
          <w:numId w:val="7"/>
        </w:numPr>
        <w:shd w:val="clear" w:color="auto" w:fill="FFFFFF"/>
        <w:spacing w:after="0" w:line="240" w:lineRule="auto"/>
        <w:rPr>
          <w:rFonts w:ascii="Times New Roman" w:hAnsi="Times New Roman" w:cs="Times New Roman"/>
          <w:color w:val="333333"/>
          <w:sz w:val="28"/>
          <w:szCs w:val="28"/>
        </w:rPr>
      </w:pPr>
      <w:r w:rsidRPr="001C5E03">
        <w:rPr>
          <w:rFonts w:ascii="Times New Roman" w:hAnsi="Times New Roman" w:cs="Times New Roman"/>
          <w:color w:val="333333"/>
          <w:sz w:val="28"/>
          <w:szCs w:val="28"/>
        </w:rPr>
        <w:t>Жюри (родители, учителя, одноклассники)</w:t>
      </w:r>
    </w:p>
    <w:p w:rsidR="001A6980" w:rsidRPr="001C5E03" w:rsidRDefault="001A6980" w:rsidP="001A6980">
      <w:pPr>
        <w:pStyle w:val="a6"/>
        <w:shd w:val="clear" w:color="auto" w:fill="FFFFFF"/>
        <w:spacing w:before="0" w:beforeAutospacing="0" w:after="0" w:afterAutospacing="0"/>
        <w:jc w:val="center"/>
        <w:rPr>
          <w:b/>
          <w:bCs/>
          <w:i/>
          <w:iCs/>
          <w:color w:val="000000"/>
          <w:sz w:val="28"/>
          <w:szCs w:val="28"/>
        </w:rPr>
      </w:pPr>
    </w:p>
    <w:p w:rsidR="001A6980" w:rsidRDefault="001A6980" w:rsidP="001A6980">
      <w:pPr>
        <w:pStyle w:val="a6"/>
        <w:shd w:val="clear" w:color="auto" w:fill="FFFFFF"/>
        <w:spacing w:before="0" w:beforeAutospacing="0" w:after="0" w:afterAutospacing="0"/>
        <w:rPr>
          <w:color w:val="000000"/>
          <w:sz w:val="28"/>
          <w:szCs w:val="28"/>
        </w:rPr>
      </w:pPr>
      <w:r>
        <w:rPr>
          <w:color w:val="000000"/>
          <w:sz w:val="28"/>
          <w:szCs w:val="28"/>
        </w:rPr>
        <w:t>Время игры: 1-1,5 часа</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Ход проведения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Вед. Добрый день, дорогие участники, гости и зрители нашей </w:t>
      </w:r>
      <w:proofErr w:type="spellStart"/>
      <w:r w:rsidRPr="001C5E03">
        <w:rPr>
          <w:color w:val="000000"/>
          <w:sz w:val="28"/>
          <w:szCs w:val="28"/>
        </w:rPr>
        <w:t>встречи</w:t>
      </w:r>
      <w:proofErr w:type="gramStart"/>
      <w:r>
        <w:rPr>
          <w:color w:val="000000"/>
          <w:sz w:val="28"/>
          <w:szCs w:val="28"/>
        </w:rPr>
        <w:t>.С</w:t>
      </w:r>
      <w:proofErr w:type="gramEnd"/>
      <w:r w:rsidRPr="001C5E03">
        <w:rPr>
          <w:color w:val="000000"/>
          <w:sz w:val="28"/>
          <w:szCs w:val="28"/>
        </w:rPr>
        <w:t>егодня</w:t>
      </w:r>
      <w:proofErr w:type="spellEnd"/>
      <w:r w:rsidRPr="001C5E03">
        <w:rPr>
          <w:color w:val="000000"/>
          <w:sz w:val="28"/>
          <w:szCs w:val="28"/>
        </w:rPr>
        <w:t xml:space="preserve"> учащиеся 9-х классов попробуют примерить на себя необычные роли – роли успешных бизнесменов. </w:t>
      </w:r>
      <w:r w:rsidRPr="001C5E03">
        <w:rPr>
          <w:color w:val="000000"/>
          <w:sz w:val="28"/>
          <w:szCs w:val="28"/>
        </w:rPr>
        <w:br/>
        <w:t>Каждый человек стремится стать успешным в жизни. Но успех приходит только к тому, кто нашел себя, нашел именно ту область, где он может достичь успеха. Путь к жизненному и профессиональному успеху начинается в школе. Именно в старших классах закладываются первые кирпичики в фундамент профессиональной карьеры человека.</w:t>
      </w:r>
    </w:p>
    <w:p w:rsidR="001A6980"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И пусть таким кирпичиком станет сегодня </w:t>
      </w:r>
      <w:r>
        <w:rPr>
          <w:color w:val="000000"/>
          <w:sz w:val="28"/>
          <w:szCs w:val="28"/>
        </w:rPr>
        <w:t>ролевая игра «Бизнесмен»</w:t>
      </w:r>
    </w:p>
    <w:p w:rsidR="001A6980"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Вед. Бизнес – это игра, величайшая игра в мире, если Вы знаете, как в нее играть. А правила нашей игры просты: вы должны активно участвовать в игре, правильно выполнять все конкурсные задания и зарабатывать свой капитал.</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Определять, какое агентство ожидает успех и процветание, будет </w:t>
      </w:r>
      <w:proofErr w:type="gramStart"/>
      <w:r w:rsidRPr="001C5E03">
        <w:rPr>
          <w:color w:val="000000"/>
          <w:sz w:val="28"/>
          <w:szCs w:val="28"/>
        </w:rPr>
        <w:t>жюри-экспертная</w:t>
      </w:r>
      <w:proofErr w:type="gramEnd"/>
      <w:r w:rsidRPr="001C5E03">
        <w:rPr>
          <w:color w:val="000000"/>
          <w:sz w:val="28"/>
          <w:szCs w:val="28"/>
        </w:rPr>
        <w:t xml:space="preserve"> комиссия.</w:t>
      </w:r>
    </w:p>
    <w:p w:rsidR="001A6980" w:rsidRPr="001C5E03" w:rsidRDefault="001A6980" w:rsidP="001A6980">
      <w:pPr>
        <w:pStyle w:val="a6"/>
        <w:shd w:val="clear" w:color="auto" w:fill="FFFFFF"/>
        <w:spacing w:before="0" w:beforeAutospacing="0" w:after="0" w:afterAutospacing="0"/>
        <w:rPr>
          <w:color w:val="000000"/>
          <w:sz w:val="28"/>
          <w:szCs w:val="28"/>
        </w:rPr>
      </w:pPr>
      <w:r>
        <w:rPr>
          <w:b/>
          <w:bCs/>
          <w:i/>
          <w:iCs/>
          <w:color w:val="000000"/>
          <w:sz w:val="28"/>
          <w:szCs w:val="28"/>
        </w:rPr>
        <w:t xml:space="preserve">Представление </w:t>
      </w:r>
      <w:r w:rsidRPr="001C5E03">
        <w:rPr>
          <w:b/>
          <w:bCs/>
          <w:i/>
          <w:iCs/>
          <w:color w:val="000000"/>
          <w:sz w:val="28"/>
          <w:szCs w:val="28"/>
        </w:rPr>
        <w:t>жюри</w:t>
      </w:r>
      <w:r>
        <w:rPr>
          <w:b/>
          <w:bCs/>
          <w:i/>
          <w:iCs/>
          <w:color w:val="000000"/>
          <w:sz w:val="28"/>
          <w:szCs w:val="28"/>
        </w:rPr>
        <w:t xml:space="preserve"> </w:t>
      </w:r>
      <w:proofErr w:type="gramStart"/>
      <w:r w:rsidRPr="00A151DE">
        <w:rPr>
          <w:bCs/>
          <w:iCs/>
          <w:color w:val="000000"/>
          <w:sz w:val="28"/>
          <w:szCs w:val="28"/>
        </w:rPr>
        <w:t xml:space="preserve">( </w:t>
      </w:r>
      <w:proofErr w:type="gramEnd"/>
      <w:r w:rsidRPr="00A151DE">
        <w:rPr>
          <w:bCs/>
          <w:iCs/>
          <w:color w:val="000000"/>
          <w:sz w:val="28"/>
          <w:szCs w:val="28"/>
        </w:rPr>
        <w:t>могут быть одноклассники, не участвующие в командах, приглашенные старшеклассники</w:t>
      </w:r>
      <w:r>
        <w:rPr>
          <w:b/>
          <w:bCs/>
          <w:i/>
          <w:iCs/>
          <w:color w:val="000000"/>
          <w:sz w:val="28"/>
          <w:szCs w:val="28"/>
        </w:rPr>
        <w:t>)</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Pr>
          <w:color w:val="000000"/>
          <w:sz w:val="28"/>
          <w:szCs w:val="28"/>
        </w:rPr>
        <w:t xml:space="preserve">Вед. В </w:t>
      </w:r>
      <w:r w:rsidRPr="001C5E03">
        <w:rPr>
          <w:color w:val="000000"/>
          <w:sz w:val="28"/>
          <w:szCs w:val="28"/>
        </w:rPr>
        <w:t xml:space="preserve"> банк</w:t>
      </w:r>
      <w:r>
        <w:rPr>
          <w:color w:val="000000"/>
          <w:sz w:val="28"/>
          <w:szCs w:val="28"/>
        </w:rPr>
        <w:t xml:space="preserve"> жюри</w:t>
      </w:r>
      <w:r w:rsidRPr="001C5E03">
        <w:rPr>
          <w:color w:val="000000"/>
          <w:sz w:val="28"/>
          <w:szCs w:val="28"/>
        </w:rPr>
        <w:t xml:space="preserve"> вы будете вкладывать все свои знания, умения, таланты, а взамен получать капитал, который для вас будет выражаться в монетках</w:t>
      </w:r>
      <w:r>
        <w:rPr>
          <w:color w:val="000000"/>
          <w:sz w:val="28"/>
          <w:szCs w:val="28"/>
        </w:rPr>
        <w:t>. Какая из фирм заработает</w:t>
      </w:r>
      <w:r w:rsidRPr="001C5E03">
        <w:rPr>
          <w:color w:val="000000"/>
          <w:sz w:val="28"/>
          <w:szCs w:val="28"/>
        </w:rPr>
        <w:t xml:space="preserve"> большее количество монеток за первый конкурс, мы узнаем от наших экспертов.</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Каждый день в мире возникают сотни новых фирм и предприятий. Сегодня мы объявляем об открытии трёх новых перспективных фирм. Настало время с ними познакомиться.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u w:val="single"/>
        </w:rPr>
        <w:t>Конкурс 1 «Визитная карточка».</w:t>
      </w:r>
      <w:r w:rsidRPr="001C5E03">
        <w:rPr>
          <w:b/>
          <w:bCs/>
          <w:i/>
          <w:iCs/>
          <w:color w:val="000000"/>
          <w:sz w:val="28"/>
          <w:szCs w:val="28"/>
        </w:rPr>
        <w:t> </w:t>
      </w:r>
      <w:r w:rsidRPr="001C5E03">
        <w:rPr>
          <w:i/>
          <w:iCs/>
          <w:color w:val="000000"/>
          <w:sz w:val="28"/>
          <w:szCs w:val="28"/>
        </w:rPr>
        <w:t xml:space="preserve">Каждая команда представляет свою фирму - название, логотип, слоган, </w:t>
      </w:r>
      <w:r w:rsidRPr="00F72492">
        <w:rPr>
          <w:iCs/>
          <w:color w:val="000000"/>
          <w:sz w:val="28"/>
          <w:szCs w:val="28"/>
        </w:rPr>
        <w:t>(домашнее задание)</w:t>
      </w:r>
      <w:r>
        <w:rPr>
          <w:iCs/>
          <w:color w:val="000000"/>
          <w:sz w:val="28"/>
          <w:szCs w:val="28"/>
        </w:rPr>
        <w:t>.</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Подведение итогов первого конкурса</w:t>
      </w:r>
      <w:r>
        <w:rPr>
          <w:b/>
          <w:bCs/>
          <w:i/>
          <w:iCs/>
          <w:color w:val="000000"/>
          <w:sz w:val="28"/>
          <w:szCs w:val="28"/>
        </w:rPr>
        <w:t>. Выдача «капитала». Сколько баллов, столько денег.</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Вед. Чтобы ваша фирма была конкурентоспособной в современном обществе, приносила устойчивую прибыль, достигла успехов в бизнесе, необходимо собрать вокруг себя команду профессионалов - специалистов в своем деле. </w:t>
      </w:r>
    </w:p>
    <w:p w:rsidR="001A6980"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u w:val="single"/>
        </w:rPr>
        <w:t>Конкурс 2 «Отдел кадров» </w:t>
      </w:r>
      <w:r>
        <w:rPr>
          <w:b/>
          <w:bCs/>
          <w:i/>
          <w:iCs/>
          <w:color w:val="000000"/>
          <w:sz w:val="28"/>
          <w:szCs w:val="28"/>
          <w:u w:val="single"/>
        </w:rPr>
        <w:t xml:space="preserve"> </w:t>
      </w:r>
      <w:r w:rsidRPr="00F72492">
        <w:rPr>
          <w:bCs/>
          <w:iCs/>
          <w:color w:val="000000"/>
          <w:sz w:val="28"/>
          <w:szCs w:val="28"/>
        </w:rPr>
        <w:t>на экране  появляются</w:t>
      </w:r>
      <w:r>
        <w:rPr>
          <w:bCs/>
          <w:iCs/>
          <w:color w:val="000000"/>
          <w:sz w:val="28"/>
          <w:szCs w:val="28"/>
        </w:rPr>
        <w:t xml:space="preserve"> цифры, </w:t>
      </w:r>
      <w:r w:rsidRPr="00F72492">
        <w:rPr>
          <w:bCs/>
          <w:iCs/>
          <w:color w:val="000000"/>
          <w:sz w:val="28"/>
          <w:szCs w:val="28"/>
        </w:rPr>
        <w:t xml:space="preserve"> под ними зашифрованы названия профессий.</w:t>
      </w:r>
      <w:r w:rsidRPr="001C5E03">
        <w:rPr>
          <w:color w:val="000000"/>
          <w:sz w:val="28"/>
          <w:szCs w:val="28"/>
        </w:rPr>
        <w:t xml:space="preserve"> Только один ответ (из трех предложенных) является правильным.</w:t>
      </w:r>
    </w:p>
    <w:p w:rsidR="001A6980" w:rsidRPr="001C5E03" w:rsidRDefault="001A6980" w:rsidP="001A6980">
      <w:pPr>
        <w:pStyle w:val="a6"/>
        <w:shd w:val="clear" w:color="auto" w:fill="FFFFFF"/>
        <w:spacing w:before="0" w:beforeAutospacing="0" w:after="0" w:afterAutospacing="0"/>
        <w:rPr>
          <w:color w:val="000000"/>
          <w:sz w:val="28"/>
          <w:szCs w:val="28"/>
        </w:rPr>
      </w:pPr>
      <w:r>
        <w:rPr>
          <w:color w:val="000000"/>
          <w:sz w:val="28"/>
          <w:szCs w:val="28"/>
        </w:rPr>
        <w:t xml:space="preserve"> Право выбора ответа получает команда, заработавшая больший балл.  Команда называет цифру, «оплачивает» право ответить 1 балл =рубль. Правильный ответ приносит 5 рублей в фирму.  Если команда отвечает не правильно, другая фирма может перекупить ответ и платит 2 рубля.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1. Логист -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занимается логикой;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специалист по управлению транспортировкой продукции;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организует конференции и научные саммиты.</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Логист - специалист по организации транспортировки продукции. Профессия приобретает все больший спрос, для ее получения необходимы экономическое образование и курсы специализации.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2. Веб-мастер -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работает на компьютере;</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разрабатывает программы;</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разрабатывает проекты сайтов.</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Веб-мастер - разрабатывает проекты сайтов. В настоящее время наблюдается пик востребованности профессии. Спрос со временем упадет, но веб-мастер может легко переквалифицироваться в специалиста по информационным технологиям. Для этого важно иметь фундаментальное техническое образование.</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3. Маркетолог -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работает на рынке ценных бумаг;</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тот, кто изучает рынок;</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тот, кто изучает товарные марки и бренды.</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Маркетолог - тот, кто изучает рынок. Спрос на профессию постоянно высокий. Наиболее желательно иметь одновременно экономическое и инженерно-техническое образование.</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 xml:space="preserve">4. </w:t>
      </w:r>
      <w:proofErr w:type="spellStart"/>
      <w:r w:rsidRPr="001C5E03">
        <w:rPr>
          <w:b/>
          <w:bCs/>
          <w:color w:val="000000"/>
          <w:sz w:val="28"/>
          <w:szCs w:val="28"/>
        </w:rPr>
        <w:t>Фандрайзер</w:t>
      </w:r>
      <w:proofErr w:type="spellEnd"/>
      <w:r w:rsidRPr="001C5E03">
        <w:rPr>
          <w:b/>
          <w:bCs/>
          <w:color w:val="000000"/>
          <w:sz w:val="28"/>
          <w:szCs w:val="28"/>
        </w:rPr>
        <w:t xml:space="preserve"> -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ищет деньги и возможности для организации;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фанат, которого занимает звезда;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изучает пути развития предприятий.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w:t>
      </w:r>
      <w:proofErr w:type="spellStart"/>
      <w:r w:rsidRPr="001C5E03">
        <w:rPr>
          <w:color w:val="000000"/>
          <w:sz w:val="28"/>
          <w:szCs w:val="28"/>
        </w:rPr>
        <w:t>Фандрайзер</w:t>
      </w:r>
      <w:proofErr w:type="spellEnd"/>
      <w:r w:rsidRPr="001C5E03">
        <w:rPr>
          <w:color w:val="000000"/>
          <w:sz w:val="28"/>
          <w:szCs w:val="28"/>
        </w:rPr>
        <w:t xml:space="preserve"> - ищет деньги и возможности для организации. Спрос на профессию постоянно высок. Необходим целый комплекс способностей: умение общаться, уверенность в себе, аналитические склонности, интуиция. Сейчас существует много курсов по </w:t>
      </w:r>
      <w:proofErr w:type="spellStart"/>
      <w:r w:rsidRPr="001C5E03">
        <w:rPr>
          <w:color w:val="000000"/>
          <w:sz w:val="28"/>
          <w:szCs w:val="28"/>
        </w:rPr>
        <w:t>фандрайзенгу</w:t>
      </w:r>
      <w:proofErr w:type="spellEnd"/>
      <w:r w:rsidRPr="001C5E03">
        <w:rPr>
          <w:color w:val="000000"/>
          <w:sz w:val="28"/>
          <w:szCs w:val="28"/>
        </w:rPr>
        <w:t>. Часто работают при крупных научных центрах.</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 xml:space="preserve">5. </w:t>
      </w:r>
      <w:proofErr w:type="spellStart"/>
      <w:r w:rsidRPr="001C5E03">
        <w:rPr>
          <w:b/>
          <w:bCs/>
          <w:color w:val="000000"/>
          <w:sz w:val="28"/>
          <w:szCs w:val="28"/>
        </w:rPr>
        <w:t>Мерчендайзер</w:t>
      </w:r>
      <w:proofErr w:type="spellEnd"/>
      <w:r w:rsidRPr="001C5E03">
        <w:rPr>
          <w:b/>
          <w:bCs/>
          <w:color w:val="000000"/>
          <w:sz w:val="28"/>
          <w:szCs w:val="28"/>
        </w:rPr>
        <w:t xml:space="preserve">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специалист по продвижению продукции в розничной торговле;</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курьер для доставки важных документов;</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занимается продвижением определённой торговой марки.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Комментарии.</w:t>
      </w:r>
      <w:r w:rsidRPr="001C5E03">
        <w:rPr>
          <w:color w:val="000000"/>
          <w:sz w:val="28"/>
          <w:szCs w:val="28"/>
        </w:rPr>
        <w:t> </w:t>
      </w:r>
      <w:proofErr w:type="spellStart"/>
      <w:r w:rsidRPr="001C5E03">
        <w:rPr>
          <w:color w:val="000000"/>
          <w:sz w:val="28"/>
          <w:szCs w:val="28"/>
        </w:rPr>
        <w:t>Мерчендайзер</w:t>
      </w:r>
      <w:proofErr w:type="spellEnd"/>
      <w:r w:rsidRPr="001C5E03">
        <w:rPr>
          <w:color w:val="000000"/>
          <w:sz w:val="28"/>
          <w:szCs w:val="28"/>
        </w:rPr>
        <w:t xml:space="preserve"> -</w:t>
      </w:r>
      <w:r w:rsidRPr="001C5E03">
        <w:rPr>
          <w:b/>
          <w:bCs/>
          <w:color w:val="000000"/>
          <w:sz w:val="28"/>
          <w:szCs w:val="28"/>
        </w:rPr>
        <w:t> </w:t>
      </w:r>
      <w:r w:rsidRPr="001C5E03">
        <w:rPr>
          <w:color w:val="000000"/>
          <w:sz w:val="28"/>
          <w:szCs w:val="28"/>
        </w:rPr>
        <w:t>это специалист по продвижению продукции в розничной торговле: обеспечивать выгодное расположение продукции на магазинных полках, отслеживать ее постоянное наличие в продаже.</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6. PR-агент -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связан с политикой;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специалист по связям с общественностью;</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выполняет посреднические услуги между организациями и людьми.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xml:space="preserve"> PR-агент - специалист по связям с общественностью. Необходимо гуманитарное образование. Эта профессия часто называется «пресс-секретарь» и пользуется неизменным </w:t>
      </w:r>
      <w:proofErr w:type="gramStart"/>
      <w:r w:rsidRPr="001C5E03">
        <w:rPr>
          <w:color w:val="000000"/>
          <w:sz w:val="28"/>
          <w:szCs w:val="28"/>
        </w:rPr>
        <w:t>спросом</w:t>
      </w:r>
      <w:proofErr w:type="gramEnd"/>
      <w:r w:rsidRPr="001C5E03">
        <w:rPr>
          <w:color w:val="000000"/>
          <w:sz w:val="28"/>
          <w:szCs w:val="28"/>
        </w:rPr>
        <w:t xml:space="preserve"> как на предприятиях, так и в различных общественно-политических объединениях.</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7. Имиджмейкер -</w:t>
      </w:r>
      <w:r w:rsidRPr="001C5E03">
        <w:rPr>
          <w:color w:val="000000"/>
          <w:sz w:val="28"/>
          <w:szCs w:val="28"/>
        </w:rPr>
        <w:t> ...</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философ;</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 парикмахер;</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имидж-консультант.</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Комментарий.</w:t>
      </w:r>
      <w:r w:rsidRPr="001C5E03">
        <w:rPr>
          <w:color w:val="000000"/>
          <w:sz w:val="28"/>
          <w:szCs w:val="28"/>
        </w:rPr>
        <w:t xml:space="preserve"> Имиджмейкер - специалист по созданию имиджа образа личности. Человеку, заботящемуся о своем имидже, важно помнить, что эффект приятного впечатления создают не только модная прическа и дорогая одежда, но и внутреннее содержание личности, которое внешне незаметно, но хорошо улавливается другими людьми. Имиджмейкер умеет увидеть в человеке положительные качества и создать вокруг него ауру внимания, научить искусству </w:t>
      </w:r>
      <w:proofErr w:type="spellStart"/>
      <w:r w:rsidRPr="001C5E03">
        <w:rPr>
          <w:color w:val="000000"/>
          <w:sz w:val="28"/>
          <w:szCs w:val="28"/>
        </w:rPr>
        <w:t>самопрезентации</w:t>
      </w:r>
      <w:proofErr w:type="spellEnd"/>
      <w:r w:rsidRPr="001C5E03">
        <w:rPr>
          <w:color w:val="000000"/>
          <w:sz w:val="28"/>
          <w:szCs w:val="28"/>
        </w:rPr>
        <w:t>.</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Подведение итогов конкурса «Отдел кадров»</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Вед. Современный мир невозможно представить без рекламы. Даже самый качественный, самый важный товар нуждается в рекламе. Вот и мы предложили нашим компаниям испытать свои силы в нелёгком, но захватывающем рекламном деле. И в качестве рекламируемого товара – блюдо из меню нашей школьной столовой.</w:t>
      </w:r>
    </w:p>
    <w:p w:rsidR="001A6980" w:rsidRPr="00924E4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u w:val="single"/>
        </w:rPr>
        <w:t>Конкурс 3 «Рекламная пауза»</w:t>
      </w:r>
      <w:r>
        <w:rPr>
          <w:b/>
          <w:bCs/>
          <w:i/>
          <w:iCs/>
          <w:color w:val="000000"/>
          <w:sz w:val="28"/>
          <w:szCs w:val="28"/>
          <w:u w:val="single"/>
        </w:rPr>
        <w:t xml:space="preserve"> </w:t>
      </w:r>
      <w:r>
        <w:rPr>
          <w:bCs/>
          <w:iCs/>
          <w:color w:val="000000"/>
          <w:sz w:val="28"/>
          <w:szCs w:val="28"/>
        </w:rPr>
        <w:t>Команды «рекламируют» блюдо, которое им досталось на жеребьевке. Максимальный балл -5.</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Подведение итогов конкурса «Рекламная пауза»</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Вед. Одна из заповедей бизнесмена гласит: «Удача сопутствует </w:t>
      </w:r>
      <w:proofErr w:type="gramStart"/>
      <w:r w:rsidRPr="001C5E03">
        <w:rPr>
          <w:color w:val="000000"/>
          <w:sz w:val="28"/>
          <w:szCs w:val="28"/>
        </w:rPr>
        <w:t>образованным</w:t>
      </w:r>
      <w:proofErr w:type="gramEnd"/>
      <w:r w:rsidRPr="001C5E03">
        <w:rPr>
          <w:color w:val="000000"/>
          <w:sz w:val="28"/>
          <w:szCs w:val="28"/>
        </w:rPr>
        <w:t>». Было время, когда можно было стать Генри Фордом, окончив начальную школу. Но сегодня настоящий коммерсант — это высокообразованный специалист. И следующий наш ко</w:t>
      </w:r>
      <w:r>
        <w:rPr>
          <w:color w:val="000000"/>
          <w:sz w:val="28"/>
          <w:szCs w:val="28"/>
        </w:rPr>
        <w:t>нкурс.</w:t>
      </w:r>
    </w:p>
    <w:p w:rsidR="001A6980" w:rsidRDefault="001A6980" w:rsidP="001A6980">
      <w:pPr>
        <w:pStyle w:val="a6"/>
        <w:shd w:val="clear" w:color="auto" w:fill="FFFFFF"/>
        <w:spacing w:before="0" w:beforeAutospacing="0" w:after="0" w:afterAutospacing="0"/>
        <w:rPr>
          <w:color w:val="000000"/>
          <w:sz w:val="28"/>
          <w:szCs w:val="28"/>
        </w:rPr>
      </w:pPr>
    </w:p>
    <w:p w:rsidR="001A6980" w:rsidRDefault="001A6980" w:rsidP="001A6980">
      <w:pPr>
        <w:pStyle w:val="a6"/>
        <w:shd w:val="clear" w:color="auto" w:fill="FFFFFF"/>
        <w:spacing w:before="0" w:beforeAutospacing="0" w:after="0" w:afterAutospacing="0"/>
        <w:rPr>
          <w:i/>
          <w:iCs/>
          <w:color w:val="000000"/>
          <w:sz w:val="28"/>
          <w:szCs w:val="28"/>
          <w:shd w:val="clear" w:color="auto" w:fill="FFFFFF"/>
        </w:rPr>
      </w:pPr>
      <w:r w:rsidRPr="001C5E03">
        <w:rPr>
          <w:b/>
          <w:bCs/>
          <w:i/>
          <w:iCs/>
          <w:color w:val="000000"/>
          <w:sz w:val="28"/>
          <w:szCs w:val="28"/>
          <w:u w:val="single"/>
          <w:shd w:val="clear" w:color="auto" w:fill="FFFFFF"/>
        </w:rPr>
        <w:t>Конкурс 5 «Экономическая азбука»</w:t>
      </w:r>
      <w:r w:rsidRPr="001C5E03">
        <w:rPr>
          <w:b/>
          <w:bCs/>
          <w:i/>
          <w:iCs/>
          <w:color w:val="000000"/>
          <w:sz w:val="28"/>
          <w:szCs w:val="28"/>
          <w:shd w:val="clear" w:color="auto" w:fill="FFFFFF"/>
        </w:rPr>
        <w:t> </w:t>
      </w:r>
      <w:r w:rsidRPr="001C5E03">
        <w:rPr>
          <w:i/>
          <w:iCs/>
          <w:color w:val="000000"/>
          <w:sz w:val="28"/>
          <w:szCs w:val="28"/>
          <w:shd w:val="clear" w:color="auto" w:fill="FFFFFF"/>
        </w:rPr>
        <w:t>На игровом поле расположены листы бумаги с буквами, на обратной стороне которых вопросы. Команда выбирает букву и даёт ответ на соответствующий вопрос.</w:t>
      </w:r>
      <w:r>
        <w:rPr>
          <w:i/>
          <w:iCs/>
          <w:color w:val="000000"/>
          <w:sz w:val="28"/>
          <w:szCs w:val="28"/>
          <w:shd w:val="clear" w:color="auto" w:fill="FFFFFF"/>
        </w:rPr>
        <w:t xml:space="preserve"> Предварительно «покупает» право  выбрать букву и ответить- 1 рубль. Каждый правильный ответ приносит 3 рубля. Ошибк</w:t>
      </w:r>
      <w:proofErr w:type="gramStart"/>
      <w:r>
        <w:rPr>
          <w:i/>
          <w:iCs/>
          <w:color w:val="000000"/>
          <w:sz w:val="28"/>
          <w:szCs w:val="28"/>
          <w:shd w:val="clear" w:color="auto" w:fill="FFFFFF"/>
        </w:rPr>
        <w:t>а-</w:t>
      </w:r>
      <w:proofErr w:type="gramEnd"/>
      <w:r>
        <w:rPr>
          <w:i/>
          <w:iCs/>
          <w:color w:val="000000"/>
          <w:sz w:val="28"/>
          <w:szCs w:val="28"/>
          <w:shd w:val="clear" w:color="auto" w:fill="FFFFFF"/>
        </w:rPr>
        <w:t xml:space="preserve"> вернуть в казну (жюри) – 2 рубля.</w:t>
      </w:r>
    </w:p>
    <w:p w:rsidR="001A6980" w:rsidRPr="007125A6" w:rsidRDefault="001A6980" w:rsidP="001A6980">
      <w:pPr>
        <w:pStyle w:val="a6"/>
        <w:shd w:val="clear" w:color="auto" w:fill="FFFFFF"/>
        <w:spacing w:before="0" w:beforeAutospacing="0" w:after="0" w:afterAutospacing="0"/>
        <w:jc w:val="center"/>
        <w:rPr>
          <w:b/>
          <w:color w:val="000000"/>
          <w:sz w:val="32"/>
          <w:szCs w:val="32"/>
        </w:rPr>
      </w:pPr>
      <w:r w:rsidRPr="007125A6">
        <w:rPr>
          <w:b/>
          <w:color w:val="000000"/>
          <w:sz w:val="32"/>
          <w:szCs w:val="32"/>
        </w:rPr>
        <w:t xml:space="preserve"> </w:t>
      </w:r>
      <w:r>
        <w:rPr>
          <w:b/>
          <w:color w:val="000000"/>
          <w:sz w:val="32"/>
          <w:szCs w:val="32"/>
        </w:rPr>
        <w:t>а</w:t>
      </w:r>
      <w:r w:rsidRPr="007125A6">
        <w:rPr>
          <w:b/>
          <w:color w:val="000000"/>
          <w:sz w:val="32"/>
          <w:szCs w:val="32"/>
        </w:rPr>
        <w:t xml:space="preserve"> б в г д е и к л м н о </w:t>
      </w:r>
      <w:proofErr w:type="gramStart"/>
      <w:r w:rsidRPr="007125A6">
        <w:rPr>
          <w:b/>
          <w:color w:val="000000"/>
          <w:sz w:val="32"/>
          <w:szCs w:val="32"/>
        </w:rPr>
        <w:t>р</w:t>
      </w:r>
      <w:proofErr w:type="gramEnd"/>
      <w:r w:rsidRPr="007125A6">
        <w:rPr>
          <w:b/>
          <w:color w:val="000000"/>
          <w:sz w:val="32"/>
          <w:szCs w:val="32"/>
        </w:rPr>
        <w:t xml:space="preserve"> с т</w:t>
      </w:r>
    </w:p>
    <w:p w:rsidR="001A6980" w:rsidRPr="001C5E03" w:rsidRDefault="001A6980" w:rsidP="001A6980">
      <w:pPr>
        <w:rPr>
          <w:rFonts w:ascii="Times New Roman" w:hAnsi="Times New Roman" w:cs="Times New Roman"/>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а. Как называется передача земли, зданий, имущества внаем их хозяином, владельцем на определенный срок за плату? (Аренда.)</w:t>
      </w:r>
    </w:p>
    <w:p w:rsidR="001A6980" w:rsidRPr="001C5E03" w:rsidRDefault="001A6980" w:rsidP="001A6980">
      <w:pPr>
        <w:pStyle w:val="a6"/>
        <w:shd w:val="clear" w:color="auto" w:fill="FFFFFF"/>
        <w:spacing w:before="0" w:beforeAutospacing="0" w:after="0" w:afterAutospacing="0"/>
        <w:rPr>
          <w:color w:val="000000"/>
          <w:sz w:val="28"/>
          <w:szCs w:val="28"/>
        </w:rPr>
      </w:pPr>
      <w:proofErr w:type="gramStart"/>
      <w:r w:rsidRPr="001C5E03">
        <w:rPr>
          <w:color w:val="000000"/>
          <w:sz w:val="28"/>
          <w:szCs w:val="28"/>
        </w:rPr>
        <w:t>б</w:t>
      </w:r>
      <w:proofErr w:type="gramEnd"/>
      <w:r w:rsidRPr="001C5E03">
        <w:rPr>
          <w:color w:val="000000"/>
          <w:sz w:val="28"/>
          <w:szCs w:val="28"/>
        </w:rPr>
        <w:t xml:space="preserve">. Выпущенная акционерной компанией ценная бумага. </w:t>
      </w:r>
      <w:proofErr w:type="gramStart"/>
      <w:r w:rsidRPr="001C5E03">
        <w:rPr>
          <w:color w:val="000000"/>
          <w:sz w:val="28"/>
          <w:szCs w:val="28"/>
        </w:rPr>
        <w:t>Купивший</w:t>
      </w:r>
      <w:proofErr w:type="gramEnd"/>
      <w:r w:rsidRPr="001C5E03">
        <w:rPr>
          <w:color w:val="000000"/>
          <w:sz w:val="28"/>
          <w:szCs w:val="28"/>
        </w:rPr>
        <w:t xml:space="preserve"> такую бумагу становится одним из хозяев, собственников этой компании и приобретает право на получение части дохода от ее деятельности. (Акция.)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Специальное учреждение, заведение, призванное осуществлять самые разные операции, действия с деньгами. (Банк.)</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г. Это слово в переводе с английского означает дело. А вообще это деятельность человека или группы людей, проводимая за собственный счет, под свою ответственность. (Бизнес.)</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д. Как называется профессия человека, содействующего совершению сделок между продавцом и покупателем? (Брокер.)</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е. Денежная единица любой страны, используемая и узаконенная в стране. (Валюта.)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и. Добровольное соглашение двух или нескольких лиц, каждое из которых принимает на себя определенные обязательства. (Договор.)</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к. Ввоз в страну закупленных за границей иностранных товаров или других ценностей для их употребления. (Импорт.)</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л. Повышение цен на товары, приводящее к уменьшению количества товаров, которое можно купить, приобрести на одну денежную единицу. (Инфляция.)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м. Документ, официальная расписка, выдаваемая человеку для подтверждения факта получения от него денежных платежей, товаров или других ценностей. (Квитанция.)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н. Хранилище, в которое можно заложить имущественные ценности, вещи и получить на время денежную ссуду, величина которой зависит от стоимости заложенных вещей. Для получения своих вещей надо вернуть ссуду и оплатить хранение вещей и процент за предоставление ссуды. (Ломбард.)</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о. Устанавливаемые законом обязательные платежи, которые граждане и организации (физические и юридические лица) обязаны периодически, обычно ежеквартально или ежегодно, вносить государству. (Налоги.)</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р. Открытое оповещение фирмой возможных покупателей, потребителей производимых ею товаров и услуг о качестве, достоинствах, преимуществах этих товаров и услуг. (Реклама.)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с. Денежный документ установленной формы, который играет роль денег и может быть использован вместо денег в качестве средства платежа. (Чек.)</w:t>
      </w:r>
    </w:p>
    <w:p w:rsidR="001A6980" w:rsidRPr="001C5E03" w:rsidRDefault="001A6980" w:rsidP="001A6980">
      <w:pPr>
        <w:pStyle w:val="a6"/>
        <w:shd w:val="clear" w:color="auto" w:fill="FFFFFF"/>
        <w:spacing w:before="0" w:beforeAutospacing="0" w:after="0" w:afterAutospacing="0"/>
        <w:rPr>
          <w:color w:val="000000"/>
          <w:sz w:val="28"/>
          <w:szCs w:val="28"/>
        </w:rPr>
      </w:pPr>
      <w:proofErr w:type="spellStart"/>
      <w:r w:rsidRPr="001C5E03">
        <w:rPr>
          <w:color w:val="000000"/>
          <w:sz w:val="28"/>
          <w:szCs w:val="28"/>
        </w:rPr>
        <w:t>т</w:t>
      </w:r>
      <w:proofErr w:type="gramStart"/>
      <w:r w:rsidRPr="001C5E03">
        <w:rPr>
          <w:color w:val="000000"/>
          <w:sz w:val="28"/>
          <w:szCs w:val="28"/>
        </w:rPr>
        <w:t>.Р</w:t>
      </w:r>
      <w:proofErr w:type="gramEnd"/>
      <w:r w:rsidRPr="001C5E03">
        <w:rPr>
          <w:color w:val="000000"/>
          <w:sz w:val="28"/>
          <w:szCs w:val="28"/>
        </w:rPr>
        <w:t>егулярно</w:t>
      </w:r>
      <w:proofErr w:type="spellEnd"/>
      <w:r w:rsidRPr="001C5E03">
        <w:rPr>
          <w:color w:val="000000"/>
          <w:sz w:val="28"/>
          <w:szCs w:val="28"/>
        </w:rPr>
        <w:t xml:space="preserve"> функционирующий рынок, на котором совершается торговля ценными бумагами, товарами. (Биржа)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Подведение итогов «Экономическая азбука»</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Вед. В наше время растет спрос на инициативных и предприимчивых работников. В недалеком будущем и вы пополните их ряды. Игрокам обеих команд предлагается посоревноваться в решении весьма сложных задач - ответить на несколько вопросов классического теста, используемого большинством американских и западноевропейских фирм при приеме на работу новых сотрудников.</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u w:val="single"/>
        </w:rPr>
        <w:t>Конкурс 6 «Необычные истории».</w:t>
      </w:r>
      <w:r w:rsidRPr="001C5E03">
        <w:rPr>
          <w:b/>
          <w:bCs/>
          <w:color w:val="000000"/>
          <w:sz w:val="28"/>
          <w:szCs w:val="28"/>
        </w:rPr>
        <w:t> </w:t>
      </w:r>
      <w:r w:rsidRPr="001C5E03">
        <w:rPr>
          <w:i/>
          <w:iCs/>
          <w:color w:val="000000"/>
          <w:sz w:val="28"/>
          <w:szCs w:val="28"/>
        </w:rPr>
        <w:t>Всем командам предлагается начало истории, связанной с деньгами. Команды должны продолжить их, угадав дальнейшие события.</w:t>
      </w:r>
      <w:r>
        <w:rPr>
          <w:i/>
          <w:iCs/>
          <w:color w:val="000000"/>
          <w:sz w:val="28"/>
          <w:szCs w:val="28"/>
        </w:rPr>
        <w:t xml:space="preserve"> Право ответить- 1 рубль. Правильны отве</w:t>
      </w:r>
      <w:proofErr w:type="gramStart"/>
      <w:r>
        <w:rPr>
          <w:i/>
          <w:iCs/>
          <w:color w:val="000000"/>
          <w:sz w:val="28"/>
          <w:szCs w:val="28"/>
        </w:rPr>
        <w:t>т-</w:t>
      </w:r>
      <w:proofErr w:type="gramEnd"/>
      <w:r>
        <w:rPr>
          <w:i/>
          <w:iCs/>
          <w:color w:val="000000"/>
          <w:sz w:val="28"/>
          <w:szCs w:val="28"/>
        </w:rPr>
        <w:t xml:space="preserve">  от2до 5 рублей.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1.</w:t>
      </w:r>
      <w:r w:rsidRPr="001C5E03">
        <w:rPr>
          <w:color w:val="000000"/>
          <w:sz w:val="28"/>
          <w:szCs w:val="28"/>
        </w:rPr>
        <w:t> Обычно банки грабят для того, чтобы удержать деньги при себе. Или, по крайней мере, чтобы истратить их с пользой для себя. Но одному из вооруженных бандитов, который ограбил банк в Маниле, пришлось-таки пожертвовать частью денег для граждан города. Каким образом?</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Продолжение.</w:t>
      </w:r>
      <w:r w:rsidRPr="001C5E03">
        <w:rPr>
          <w:color w:val="000000"/>
          <w:sz w:val="28"/>
          <w:szCs w:val="28"/>
        </w:rPr>
        <w:t> Полиция преследовала грабителя. Он, спасаясь от погони, вынужден был швырнуть несколько пригоршней награбленных купюр на проезжую часть. Люди на улице целой толпой бросились подбирать эти деньги. Они создали такую пробку для полицейских машин, что дальнейшее преследование грабителя стало просто невозможным и бессмысленным.</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2.</w:t>
      </w:r>
      <w:r w:rsidRPr="001C5E03">
        <w:rPr>
          <w:color w:val="000000"/>
          <w:sz w:val="28"/>
          <w:szCs w:val="28"/>
        </w:rPr>
        <w:t> Общеизвестно, что реклама - двигатель торговли. А вот как при помощи рекламы можно улучшить еще и свою репутацию. В одном из супермаркетов небольшого американского города для достижения этой цели решили выстрелить из пушки. Как связан выстрел пушки и реклама?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Продолжение.</w:t>
      </w:r>
      <w:r w:rsidRPr="001C5E03">
        <w:rPr>
          <w:color w:val="000000"/>
          <w:sz w:val="28"/>
          <w:szCs w:val="28"/>
        </w:rPr>
        <w:t> Ничего необычного, на первый взгляд, но стреляли-то... восемью тысячами долларов! В результате супермаркет получил репутацию солидного и достойного торгового учреждения.</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color w:val="000000"/>
          <w:sz w:val="28"/>
          <w:szCs w:val="28"/>
        </w:rPr>
        <w:t>3.</w:t>
      </w:r>
      <w:r w:rsidRPr="001C5E03">
        <w:rPr>
          <w:color w:val="000000"/>
          <w:sz w:val="28"/>
          <w:szCs w:val="28"/>
        </w:rPr>
        <w:t> Необычные случаи покупки банкнот были зарегистрированы в Москве в 1995 году. Мальчишки, названивая по телефону, предлагали москвичам купить обычную банкноту номиналом в одну тысячу рублей за... пять тысяч. И желающих оказалось достаточно. Почему?</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Продолжение.</w:t>
      </w:r>
      <w:r w:rsidRPr="001C5E03">
        <w:rPr>
          <w:color w:val="000000"/>
          <w:sz w:val="28"/>
          <w:szCs w:val="28"/>
        </w:rPr>
        <w:t> Да потому, что семизначный номер купюры полностью совпадал... с номером телефона покупателя. Обладатели подобных купюр потом охотно демонстрировали свое приобретение друзьям и знакомым.</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b/>
          <w:bCs/>
          <w:i/>
          <w:iCs/>
          <w:color w:val="000000"/>
          <w:sz w:val="28"/>
          <w:szCs w:val="28"/>
        </w:rPr>
        <w:t>Подведение итогов конкурса «Необычные истории».</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3560BC"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Вед. А сейчас мы узнаем, сколько монет на банковском счету каждой фирмы.</w:t>
      </w:r>
      <w:r>
        <w:rPr>
          <w:color w:val="000000"/>
          <w:sz w:val="28"/>
          <w:szCs w:val="28"/>
        </w:rPr>
        <w:t xml:space="preserve"> </w:t>
      </w:r>
      <w:r w:rsidRPr="003560BC">
        <w:rPr>
          <w:bCs/>
          <w:iCs/>
          <w:color w:val="000000"/>
          <w:sz w:val="28"/>
          <w:szCs w:val="28"/>
        </w:rPr>
        <w:t xml:space="preserve">Подведение итогов игры </w:t>
      </w:r>
      <w:r w:rsidRPr="003560BC">
        <w:rPr>
          <w:color w:val="000000"/>
          <w:sz w:val="28"/>
          <w:szCs w:val="28"/>
        </w:rPr>
        <w:t> </w:t>
      </w:r>
    </w:p>
    <w:p w:rsidR="001A6980" w:rsidRDefault="001A6980" w:rsidP="001A6980">
      <w:pPr>
        <w:shd w:val="clear" w:color="auto" w:fill="FFFFFF"/>
        <w:spacing w:after="135"/>
        <w:rPr>
          <w:rFonts w:ascii="Helvetica" w:hAnsi="Helvetica" w:cs="Helvetica"/>
          <w:b/>
          <w:bCs/>
          <w:color w:val="333333"/>
          <w:sz w:val="21"/>
          <w:szCs w:val="21"/>
        </w:rPr>
      </w:pPr>
    </w:p>
    <w:p w:rsidR="001A6980" w:rsidRPr="003560BC" w:rsidRDefault="001A6980" w:rsidP="001A6980">
      <w:pPr>
        <w:shd w:val="clear" w:color="auto" w:fill="FFFFFF"/>
        <w:spacing w:after="135"/>
        <w:rPr>
          <w:rFonts w:ascii="Times New Roman" w:hAnsi="Times New Roman" w:cs="Times New Roman"/>
          <w:b/>
          <w:bCs/>
          <w:color w:val="333333"/>
          <w:sz w:val="28"/>
          <w:szCs w:val="28"/>
        </w:rPr>
      </w:pPr>
      <w:r w:rsidRPr="003560BC">
        <w:rPr>
          <w:rFonts w:ascii="Times New Roman" w:hAnsi="Times New Roman" w:cs="Times New Roman"/>
          <w:b/>
          <w:bCs/>
          <w:color w:val="333333"/>
          <w:sz w:val="28"/>
          <w:szCs w:val="28"/>
        </w:rPr>
        <w:t>Рефлексия</w:t>
      </w:r>
    </w:p>
    <w:p w:rsidR="001A6980" w:rsidRPr="003560BC" w:rsidRDefault="001A6980" w:rsidP="001A6980">
      <w:pPr>
        <w:shd w:val="clear" w:color="auto" w:fill="FFFFFF"/>
        <w:spacing w:after="135"/>
        <w:rPr>
          <w:rFonts w:ascii="Times New Roman" w:hAnsi="Times New Roman" w:cs="Times New Roman"/>
          <w:sz w:val="28"/>
          <w:szCs w:val="28"/>
        </w:rPr>
      </w:pPr>
      <w:r w:rsidRPr="003560BC">
        <w:rPr>
          <w:rFonts w:ascii="Times New Roman" w:hAnsi="Times New Roman" w:cs="Times New Roman"/>
          <w:sz w:val="28"/>
          <w:szCs w:val="28"/>
        </w:rPr>
        <w:t>Пока жюри подводит итоги, ведущий предлагает ребятам провести рефлексию. На доску вывешивается ватман с вопросами:</w:t>
      </w:r>
    </w:p>
    <w:p w:rsidR="001A6980" w:rsidRPr="003560BC" w:rsidRDefault="001A6980" w:rsidP="001A6980">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3560BC">
        <w:rPr>
          <w:rFonts w:ascii="Times New Roman" w:hAnsi="Times New Roman" w:cs="Times New Roman"/>
          <w:sz w:val="28"/>
          <w:szCs w:val="28"/>
        </w:rPr>
        <w:t>Узнал ли что-то новое в ходе игры?</w:t>
      </w:r>
    </w:p>
    <w:p w:rsidR="001A6980" w:rsidRPr="003560BC" w:rsidRDefault="001A6980" w:rsidP="001A6980">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3560BC">
        <w:rPr>
          <w:rFonts w:ascii="Times New Roman" w:hAnsi="Times New Roman" w:cs="Times New Roman"/>
          <w:sz w:val="28"/>
          <w:szCs w:val="28"/>
        </w:rPr>
        <w:t>Понравилась, как работала группа? Каким образом принимали решение?</w:t>
      </w:r>
    </w:p>
    <w:p w:rsidR="001A6980" w:rsidRPr="003560BC" w:rsidRDefault="001A6980" w:rsidP="001A6980">
      <w:pPr>
        <w:numPr>
          <w:ilvl w:val="0"/>
          <w:numId w:val="8"/>
        </w:numPr>
        <w:shd w:val="clear" w:color="auto" w:fill="FFFFFF"/>
        <w:spacing w:before="100" w:beforeAutospacing="1" w:after="100" w:afterAutospacing="1" w:line="240" w:lineRule="auto"/>
        <w:rPr>
          <w:rFonts w:ascii="Times New Roman" w:hAnsi="Times New Roman" w:cs="Times New Roman"/>
          <w:sz w:val="28"/>
          <w:szCs w:val="28"/>
        </w:rPr>
      </w:pPr>
      <w:r w:rsidRPr="003560BC">
        <w:rPr>
          <w:rFonts w:ascii="Times New Roman" w:hAnsi="Times New Roman" w:cs="Times New Roman"/>
          <w:sz w:val="28"/>
          <w:szCs w:val="28"/>
        </w:rPr>
        <w:t>Самый интересный этап игры. Почему?</w:t>
      </w:r>
    </w:p>
    <w:p w:rsidR="001A6980" w:rsidRPr="003560BC" w:rsidRDefault="001A6980" w:rsidP="001A6980">
      <w:pPr>
        <w:shd w:val="clear" w:color="auto" w:fill="FFFFFF"/>
        <w:spacing w:after="135"/>
        <w:rPr>
          <w:rFonts w:ascii="Times New Roman" w:hAnsi="Times New Roman" w:cs="Times New Roman"/>
          <w:sz w:val="28"/>
          <w:szCs w:val="28"/>
        </w:rPr>
      </w:pPr>
      <w:r w:rsidRPr="003560BC">
        <w:rPr>
          <w:rFonts w:ascii="Times New Roman" w:hAnsi="Times New Roman" w:cs="Times New Roman"/>
          <w:sz w:val="28"/>
          <w:szCs w:val="28"/>
        </w:rPr>
        <w:t xml:space="preserve">Ребятам даются </w:t>
      </w:r>
      <w:proofErr w:type="spellStart"/>
      <w:r w:rsidRPr="003560BC">
        <w:rPr>
          <w:rFonts w:ascii="Times New Roman" w:hAnsi="Times New Roman" w:cs="Times New Roman"/>
          <w:sz w:val="28"/>
          <w:szCs w:val="28"/>
        </w:rPr>
        <w:t>стики</w:t>
      </w:r>
      <w:proofErr w:type="spellEnd"/>
      <w:r w:rsidRPr="003560BC">
        <w:rPr>
          <w:rFonts w:ascii="Times New Roman" w:hAnsi="Times New Roman" w:cs="Times New Roman"/>
          <w:sz w:val="28"/>
          <w:szCs w:val="28"/>
        </w:rPr>
        <w:t>, которые они приклеивают под вопросом на ватман, предварительно выразив свое мнение.</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Вед. Пусть вершины ярких достижений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В жизни удаётся покорять.</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Пусть судьба из множества решений</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 xml:space="preserve">Помогает </w:t>
      </w:r>
      <w:proofErr w:type="gramStart"/>
      <w:r w:rsidRPr="001C5E03">
        <w:rPr>
          <w:color w:val="000000"/>
          <w:sz w:val="28"/>
          <w:szCs w:val="28"/>
        </w:rPr>
        <w:t>верное</w:t>
      </w:r>
      <w:proofErr w:type="gramEnd"/>
      <w:r w:rsidRPr="001C5E03">
        <w:rPr>
          <w:color w:val="000000"/>
          <w:sz w:val="28"/>
          <w:szCs w:val="28"/>
        </w:rPr>
        <w:t xml:space="preserve"> принять.</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Будут и возможности, и шансы,</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Новые успешные дела.</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Чтоб росли и множились финансы,</w:t>
      </w:r>
    </w:p>
    <w:p w:rsidR="001A6980" w:rsidRPr="001C5E03" w:rsidRDefault="001A6980" w:rsidP="001A6980">
      <w:pPr>
        <w:pStyle w:val="a6"/>
        <w:shd w:val="clear" w:color="auto" w:fill="FFFFFF"/>
        <w:spacing w:before="0" w:beforeAutospacing="0" w:after="0" w:afterAutospacing="0"/>
        <w:rPr>
          <w:color w:val="000000"/>
          <w:sz w:val="28"/>
          <w:szCs w:val="28"/>
        </w:rPr>
      </w:pPr>
      <w:r w:rsidRPr="001C5E03">
        <w:rPr>
          <w:color w:val="000000"/>
          <w:sz w:val="28"/>
          <w:szCs w:val="28"/>
        </w:rPr>
        <w:t>К целям интуиция вела!</w:t>
      </w:r>
    </w:p>
    <w:p w:rsidR="001A6980" w:rsidRPr="001C5E03" w:rsidRDefault="001A6980" w:rsidP="001A6980">
      <w:pPr>
        <w:pStyle w:val="a6"/>
        <w:shd w:val="clear" w:color="auto" w:fill="FFFFFF"/>
        <w:spacing w:before="0" w:beforeAutospacing="0" w:after="0" w:afterAutospacing="0"/>
        <w:rPr>
          <w:color w:val="000000"/>
          <w:sz w:val="28"/>
          <w:szCs w:val="28"/>
        </w:rPr>
      </w:pPr>
    </w:p>
    <w:p w:rsidR="001A6980" w:rsidRPr="001C5E03" w:rsidRDefault="001A6980" w:rsidP="001A6980">
      <w:pPr>
        <w:pStyle w:val="a6"/>
        <w:spacing w:before="0" w:beforeAutospacing="0" w:after="135" w:afterAutospacing="0"/>
        <w:rPr>
          <w:sz w:val="28"/>
          <w:szCs w:val="28"/>
        </w:rPr>
      </w:pPr>
      <w:r>
        <w:rPr>
          <w:b/>
          <w:bCs/>
          <w:i/>
          <w:iCs/>
          <w:color w:val="000000"/>
          <w:sz w:val="28"/>
          <w:szCs w:val="28"/>
        </w:rPr>
        <w:t>Н</w:t>
      </w:r>
      <w:r w:rsidRPr="001C5E03">
        <w:rPr>
          <w:b/>
          <w:bCs/>
          <w:i/>
          <w:iCs/>
          <w:color w:val="000000"/>
          <w:sz w:val="28"/>
          <w:szCs w:val="28"/>
        </w:rPr>
        <w:t>аграждение победителей</w:t>
      </w:r>
      <w:r>
        <w:rPr>
          <w:sz w:val="28"/>
          <w:szCs w:val="28"/>
        </w:rPr>
        <w:t>.</w:t>
      </w:r>
    </w:p>
    <w:p w:rsidR="001A6980" w:rsidRPr="009C1B79" w:rsidRDefault="001A6980" w:rsidP="00D05194">
      <w:pPr>
        <w:rPr>
          <w:rFonts w:ascii="Times New Roman" w:hAnsi="Times New Roman" w:cs="Times New Roman"/>
          <w:b/>
          <w:sz w:val="28"/>
          <w:szCs w:val="28"/>
        </w:rPr>
      </w:pPr>
    </w:p>
    <w:sectPr w:rsidR="001A6980" w:rsidRPr="009C1B79" w:rsidSect="00EB71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817"/>
    <w:multiLevelType w:val="multilevel"/>
    <w:tmpl w:val="F3A4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1546C"/>
    <w:multiLevelType w:val="hybridMultilevel"/>
    <w:tmpl w:val="021C5E9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94C259D"/>
    <w:multiLevelType w:val="multilevel"/>
    <w:tmpl w:val="776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52850"/>
    <w:multiLevelType w:val="multilevel"/>
    <w:tmpl w:val="5ACA6E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8756B8"/>
    <w:multiLevelType w:val="multilevel"/>
    <w:tmpl w:val="39B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16F82"/>
    <w:multiLevelType w:val="multilevel"/>
    <w:tmpl w:val="2C645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96F3A70"/>
    <w:multiLevelType w:val="multilevel"/>
    <w:tmpl w:val="506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2403E"/>
    <w:multiLevelType w:val="multilevel"/>
    <w:tmpl w:val="8E28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22"/>
    <w:rsid w:val="00026377"/>
    <w:rsid w:val="001A6980"/>
    <w:rsid w:val="00336F23"/>
    <w:rsid w:val="004261B5"/>
    <w:rsid w:val="004325D3"/>
    <w:rsid w:val="00450AA2"/>
    <w:rsid w:val="00482685"/>
    <w:rsid w:val="004C3B70"/>
    <w:rsid w:val="005D0A91"/>
    <w:rsid w:val="00744936"/>
    <w:rsid w:val="00757AAF"/>
    <w:rsid w:val="00827834"/>
    <w:rsid w:val="00875C97"/>
    <w:rsid w:val="00886246"/>
    <w:rsid w:val="00936122"/>
    <w:rsid w:val="009C1B79"/>
    <w:rsid w:val="00A1394B"/>
    <w:rsid w:val="00BD5E1E"/>
    <w:rsid w:val="00C003B1"/>
    <w:rsid w:val="00C30816"/>
    <w:rsid w:val="00C91AE7"/>
    <w:rsid w:val="00D05194"/>
    <w:rsid w:val="00D138AD"/>
    <w:rsid w:val="00E35F30"/>
    <w:rsid w:val="00EB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5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7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AF"/>
    <w:rPr>
      <w:rFonts w:ascii="Tahoma" w:hAnsi="Tahoma" w:cs="Tahoma"/>
      <w:sz w:val="16"/>
      <w:szCs w:val="16"/>
    </w:rPr>
  </w:style>
  <w:style w:type="paragraph" w:styleId="a6">
    <w:name w:val="Normal (Web)"/>
    <w:basedOn w:val="a"/>
    <w:uiPriority w:val="99"/>
    <w:unhideWhenUsed/>
    <w:rsid w:val="00886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C91AE7"/>
    <w:pPr>
      <w:widowControl w:val="0"/>
      <w:autoSpaceDE w:val="0"/>
      <w:autoSpaceDN w:val="0"/>
      <w:spacing w:after="0" w:line="420" w:lineRule="auto"/>
      <w:jc w:val="both"/>
    </w:pPr>
    <w:rPr>
      <w:rFonts w:ascii="Arial" w:eastAsia="Calibri" w:hAnsi="Arial" w:cs="Arial"/>
      <w:sz w:val="28"/>
      <w:szCs w:val="28"/>
      <w:lang w:eastAsia="ru-RU"/>
    </w:rPr>
  </w:style>
  <w:style w:type="character" w:styleId="a7">
    <w:name w:val="Strong"/>
    <w:uiPriority w:val="22"/>
    <w:qFormat/>
    <w:rsid w:val="001A69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5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7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AF"/>
    <w:rPr>
      <w:rFonts w:ascii="Tahoma" w:hAnsi="Tahoma" w:cs="Tahoma"/>
      <w:sz w:val="16"/>
      <w:szCs w:val="16"/>
    </w:rPr>
  </w:style>
  <w:style w:type="paragraph" w:styleId="a6">
    <w:name w:val="Normal (Web)"/>
    <w:basedOn w:val="a"/>
    <w:uiPriority w:val="99"/>
    <w:unhideWhenUsed/>
    <w:rsid w:val="00886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C91AE7"/>
    <w:pPr>
      <w:widowControl w:val="0"/>
      <w:autoSpaceDE w:val="0"/>
      <w:autoSpaceDN w:val="0"/>
      <w:spacing w:after="0" w:line="420" w:lineRule="auto"/>
      <w:jc w:val="both"/>
    </w:pPr>
    <w:rPr>
      <w:rFonts w:ascii="Arial" w:eastAsia="Calibri" w:hAnsi="Arial" w:cs="Arial"/>
      <w:sz w:val="28"/>
      <w:szCs w:val="28"/>
      <w:lang w:eastAsia="ru-RU"/>
    </w:rPr>
  </w:style>
  <w:style w:type="character" w:styleId="a7">
    <w:name w:val="Strong"/>
    <w:uiPriority w:val="22"/>
    <w:qFormat/>
    <w:rsid w:val="001A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874">
      <w:bodyDiv w:val="1"/>
      <w:marLeft w:val="0"/>
      <w:marRight w:val="0"/>
      <w:marTop w:val="0"/>
      <w:marBottom w:val="0"/>
      <w:divBdr>
        <w:top w:val="none" w:sz="0" w:space="0" w:color="auto"/>
        <w:left w:val="none" w:sz="0" w:space="0" w:color="auto"/>
        <w:bottom w:val="none" w:sz="0" w:space="0" w:color="auto"/>
        <w:right w:val="none" w:sz="0" w:space="0" w:color="auto"/>
      </w:divBdr>
    </w:div>
    <w:div w:id="15094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B0C568AF-D7B3-4C3E-9836-2D9530B4EA56}">
      <dgm:prSet phldrT="[Text]" custT="1"/>
      <dgm:spPr>
        <a:xfrm rot="5400000">
          <a:off x="3483229" y="-1893387"/>
          <a:ext cx="365402" cy="424397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100" b="1" baseline="0">
              <a:solidFill>
                <a:sysClr val="windowText" lastClr="000000">
                  <a:hueOff val="0"/>
                  <a:satOff val="0"/>
                  <a:lumOff val="0"/>
                  <a:alphaOff val="0"/>
                </a:sysClr>
              </a:solidFill>
              <a:latin typeface="Times New Roman"/>
              <a:ea typeface="+mn-ea"/>
              <a:cs typeface="Times New Roman"/>
            </a:rPr>
            <a:t>Определить, что учащиеся должны изучить и как это связано с государственной учебной программой</a:t>
          </a:r>
          <a:endParaRPr lang="en-GB" sz="1100" b="1" baseline="0">
            <a:solidFill>
              <a:sysClr val="windowText" lastClr="000000">
                <a:hueOff val="0"/>
                <a:satOff val="0"/>
                <a:lumOff val="0"/>
                <a:alphaOff val="0"/>
              </a:sysClr>
            </a:solidFill>
            <a:latin typeface="Times New Roman"/>
            <a:ea typeface="+mn-ea"/>
            <a:cs typeface="Times New Roman"/>
          </a:endParaRPr>
        </a:p>
      </dgm:t>
    </dgm:pt>
    <dgm:pt modelId="{1D14B8D7-959E-4587-A527-60D1DC3CA6A2}" type="sibTrans" cxnId="{1929916E-A5B0-4DD1-936C-4270538997ED}">
      <dgm:prSet/>
      <dgm:spPr/>
      <dgm:t>
        <a:bodyPr/>
        <a:lstStyle/>
        <a:p>
          <a:endParaRPr lang="en-GB" sz="1050"/>
        </a:p>
      </dgm:t>
    </dgm:pt>
    <dgm:pt modelId="{13AFA5CA-95D4-4152-9967-9F5A148899CD}" type="parTrans" cxnId="{1929916E-A5B0-4DD1-936C-4270538997ED}">
      <dgm:prSet/>
      <dgm:spPr/>
      <dgm:t>
        <a:bodyPr/>
        <a:lstStyle/>
        <a:p>
          <a:endParaRPr lang="en-GB" sz="1050"/>
        </a:p>
      </dgm:t>
    </dgm:pt>
    <dgm:pt modelId="{EE95F71A-253D-46FD-9EBD-AF532BDDBA61}">
      <dgm:prSet phldrT="[Text]" custT="1"/>
      <dgm:spPr>
        <a:xfrm>
          <a:off x="27946" y="446"/>
          <a:ext cx="1543537" cy="456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b="1">
              <a:solidFill>
                <a:sysClr val="window" lastClr="FFFFFF"/>
              </a:solidFill>
              <a:latin typeface="Times New Roman"/>
              <a:ea typeface="+mn-ea"/>
              <a:cs typeface="Times New Roman"/>
            </a:rPr>
            <a:t>Учебная  программа и цели</a:t>
          </a:r>
          <a:endParaRPr lang="en-GB" sz="1100" b="1">
            <a:solidFill>
              <a:sysClr val="window" lastClr="FFFFFF"/>
            </a:solidFill>
            <a:latin typeface="Times New Roman"/>
            <a:ea typeface="+mn-ea"/>
            <a:cs typeface="Times New Roman"/>
          </a:endParaRPr>
        </a:p>
      </dgm:t>
    </dgm:pt>
    <dgm:pt modelId="{32BFD869-DA6B-4449-9275-A2219F472014}" type="sibTrans" cxnId="{293D9588-F127-442C-8435-437341B02D06}">
      <dgm:prSet/>
      <dgm:spPr/>
      <dgm:t>
        <a:bodyPr/>
        <a:lstStyle/>
        <a:p>
          <a:endParaRPr lang="en-GB" sz="1050"/>
        </a:p>
      </dgm:t>
    </dgm:pt>
    <dgm:pt modelId="{63612251-117F-4501-9F64-3EA91A87C013}" type="parTrans" cxnId="{293D9588-F127-442C-8435-437341B02D06}">
      <dgm:prSet/>
      <dgm:spPr/>
      <dgm:t>
        <a:bodyPr/>
        <a:lstStyle/>
        <a:p>
          <a:endParaRPr lang="en-GB" sz="1050"/>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ru-RU"/>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custLinFactNeighborX="869" custLinFactNeighborY="8571">
        <dgm:presLayoutVars>
          <dgm:chMax val="1"/>
          <dgm:bulletEnabled val="1"/>
        </dgm:presLayoutVars>
      </dgm:prSet>
      <dgm:spPr>
        <a:prstGeom prst="roundRect">
          <a:avLst/>
        </a:prstGeom>
      </dgm:spPr>
      <dgm:t>
        <a:bodyPr/>
        <a:lstStyle/>
        <a:p>
          <a:endParaRPr lang="ru-RU"/>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a:prstGeom prst="round2SameRect">
          <a:avLst/>
        </a:prstGeom>
      </dgm:spPr>
      <dgm:t>
        <a:bodyPr/>
        <a:lstStyle/>
        <a:p>
          <a:endParaRPr lang="ru-RU"/>
        </a:p>
      </dgm:t>
    </dgm:pt>
  </dgm:ptLst>
  <dgm:cxnLst>
    <dgm:cxn modelId="{94B3EFE1-2F5C-429D-B156-652807872891}" type="presOf" srcId="{F4F5A4C4-D563-4B8D-B973-D835196B8B1B}" destId="{D11984C4-ABE3-4053-B39F-4F58807237D0}"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42079D05-29A4-41F1-AA09-C7E9E47574BF}" type="presOf" srcId="{B0C568AF-D7B3-4C3E-9836-2D9530B4EA56}" destId="{0E05C0FC-BB9C-40CF-9EC6-C246D6B0F939}" srcOrd="0" destOrd="0" presId="urn:microsoft.com/office/officeart/2005/8/layout/vList5"/>
    <dgm:cxn modelId="{293D9588-F127-442C-8435-437341B02D06}" srcId="{F4F5A4C4-D563-4B8D-B973-D835196B8B1B}" destId="{EE95F71A-253D-46FD-9EBD-AF532BDDBA61}" srcOrd="0" destOrd="0" parTransId="{63612251-117F-4501-9F64-3EA91A87C013}" sibTransId="{32BFD869-DA6B-4449-9275-A2219F472014}"/>
    <dgm:cxn modelId="{7FBB38DB-19FD-468D-AB5D-A0DFCF9FB4B1}" type="presOf" srcId="{EE95F71A-253D-46FD-9EBD-AF532BDDBA61}" destId="{F33B4428-B9D4-401B-98A5-D02B980A53CF}" srcOrd="0" destOrd="0" presId="urn:microsoft.com/office/officeart/2005/8/layout/vList5"/>
    <dgm:cxn modelId="{3E3A913A-1008-43E6-9F97-D2E3A7A900C4}" type="presParOf" srcId="{D11984C4-ABE3-4053-B39F-4F58807237D0}" destId="{945EE7E4-46C6-4215-BF8F-381F632AB702}" srcOrd="0" destOrd="0" presId="urn:microsoft.com/office/officeart/2005/8/layout/vList5"/>
    <dgm:cxn modelId="{27373250-8722-4032-B7F1-2CA3FBA7B9CD}" type="presParOf" srcId="{945EE7E4-46C6-4215-BF8F-381F632AB702}" destId="{F33B4428-B9D4-401B-98A5-D02B980A53CF}" srcOrd="0" destOrd="0" presId="urn:microsoft.com/office/officeart/2005/8/layout/vList5"/>
    <dgm:cxn modelId="{325410EA-7A86-4F9D-92EB-5F333283E92D}"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a:xfrm>
          <a:off x="410" y="225"/>
          <a:ext cx="1560560" cy="46072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mbria"/>
              <a:ea typeface="+mn-ea"/>
              <a:cs typeface="+mn-cs"/>
            </a:rPr>
            <a:t>Ресурсы</a:t>
          </a:r>
          <a:endParaRPr lang="en-GB" sz="1200" b="1">
            <a:solidFill>
              <a:sysClr val="window" lastClr="FFFFFF"/>
            </a:solidFill>
            <a:latin typeface="Cambria"/>
            <a:ea typeface="+mn-ea"/>
            <a:cs typeface="+mn-cs"/>
          </a:endParaRP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a:xfrm rot="5400000">
          <a:off x="3522069" y="-1914800"/>
          <a:ext cx="368580" cy="429077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100" b="1" baseline="0">
              <a:solidFill>
                <a:sysClr val="windowText" lastClr="000000">
                  <a:hueOff val="0"/>
                  <a:satOff val="0"/>
                  <a:lumOff val="0"/>
                  <a:alphaOff val="0"/>
                </a:sysClr>
              </a:solidFill>
              <a:latin typeface="Cambria"/>
              <a:ea typeface="+mn-ea"/>
              <a:cs typeface="+mn-cs"/>
            </a:rPr>
            <a:t>Описать материалы и оборудование, необходимые для проведения активности</a:t>
          </a:r>
          <a:endParaRPr lang="en-GB" sz="1100" b="1" baseline="0">
            <a:solidFill>
              <a:sysClr val="windowText" lastClr="000000">
                <a:hueOff val="0"/>
                <a:satOff val="0"/>
                <a:lumOff val="0"/>
                <a:alphaOff val="0"/>
              </a:sysClr>
            </a:solidFill>
            <a:latin typeface="Cambria"/>
            <a:ea typeface="+mn-ea"/>
            <a:cs typeface="+mn-cs"/>
          </a:endParaRP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ru-RU"/>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dgm:presLayoutVars>
          <dgm:chMax val="1"/>
          <dgm:bulletEnabled val="1"/>
        </dgm:presLayoutVars>
      </dgm:prSet>
      <dgm:spPr>
        <a:prstGeom prst="roundRect">
          <a:avLst/>
        </a:prstGeom>
      </dgm:spPr>
      <dgm:t>
        <a:bodyPr/>
        <a:lstStyle/>
        <a:p>
          <a:endParaRPr lang="ru-RU"/>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a:prstGeom prst="round2SameRect">
          <a:avLst/>
        </a:prstGeom>
      </dgm:spPr>
      <dgm:t>
        <a:bodyPr/>
        <a:lstStyle/>
        <a:p>
          <a:endParaRPr lang="ru-RU"/>
        </a:p>
      </dgm:t>
    </dgm:pt>
  </dgm:ptLst>
  <dgm:cxnLst>
    <dgm:cxn modelId="{B54D45B4-2321-438B-8D10-E27BED1ACEAD}" type="presOf" srcId="{B0C568AF-D7B3-4C3E-9836-2D9530B4EA56}" destId="{0E05C0FC-BB9C-40CF-9EC6-C246D6B0F939}" srcOrd="0" destOrd="0" presId="urn:microsoft.com/office/officeart/2005/8/layout/vList5"/>
    <dgm:cxn modelId="{81DDAADC-1DB2-4075-9008-55E8C98B05A0}" type="presOf" srcId="{F4F5A4C4-D563-4B8D-B973-D835196B8B1B}" destId="{D11984C4-ABE3-4053-B39F-4F58807237D0}" srcOrd="0" destOrd="0" presId="urn:microsoft.com/office/officeart/2005/8/layout/vList5"/>
    <dgm:cxn modelId="{267263BC-34D3-402B-89C9-35261E375BC0}" type="presOf" srcId="{EE95F71A-253D-46FD-9EBD-AF532BDDBA61}" destId="{F33B4428-B9D4-401B-98A5-D02B980A53CF}"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B596F081-0D1A-4D9A-A685-30CACA672344}" type="presParOf" srcId="{D11984C4-ABE3-4053-B39F-4F58807237D0}" destId="{945EE7E4-46C6-4215-BF8F-381F632AB702}" srcOrd="0" destOrd="0" presId="urn:microsoft.com/office/officeart/2005/8/layout/vList5"/>
    <dgm:cxn modelId="{6D0C667A-3659-45B4-817C-FAE2467AF893}" type="presParOf" srcId="{945EE7E4-46C6-4215-BF8F-381F632AB702}" destId="{F33B4428-B9D4-401B-98A5-D02B980A53CF}" srcOrd="0" destOrd="0" presId="urn:microsoft.com/office/officeart/2005/8/layout/vList5"/>
    <dgm:cxn modelId="{A0090530-E24A-4C23-AE2B-9687FC2B88DA}"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F5A4C4-D563-4B8D-B973-D835196B8B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EE95F71A-253D-46FD-9EBD-AF532BDDBA61}">
      <dgm:prSet phldrT="[Text]" custT="1"/>
      <dgm:spPr>
        <a:xfrm>
          <a:off x="0" y="0"/>
          <a:ext cx="1656063" cy="4377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Cambria"/>
              <a:ea typeface="+mn-ea"/>
              <a:cs typeface="+mn-cs"/>
            </a:rPr>
            <a:t>План реализации</a:t>
          </a:r>
          <a:endParaRPr lang="en-GB" sz="1200" b="1">
            <a:solidFill>
              <a:sysClr val="window" lastClr="FFFFFF"/>
            </a:solidFill>
            <a:latin typeface="Cambria"/>
            <a:ea typeface="+mn-ea"/>
            <a:cs typeface="+mn-cs"/>
          </a:endParaRPr>
        </a:p>
      </dgm:t>
    </dgm:pt>
    <dgm:pt modelId="{63612251-117F-4501-9F64-3EA91A87C013}" type="parTrans" cxnId="{293D9588-F127-442C-8435-437341B02D06}">
      <dgm:prSet/>
      <dgm:spPr/>
      <dgm:t>
        <a:bodyPr/>
        <a:lstStyle/>
        <a:p>
          <a:endParaRPr lang="en-GB"/>
        </a:p>
      </dgm:t>
    </dgm:pt>
    <dgm:pt modelId="{32BFD869-DA6B-4449-9275-A2219F472014}" type="sibTrans" cxnId="{293D9588-F127-442C-8435-437341B02D06}">
      <dgm:prSet/>
      <dgm:spPr/>
      <dgm:t>
        <a:bodyPr/>
        <a:lstStyle/>
        <a:p>
          <a:endParaRPr lang="en-GB"/>
        </a:p>
      </dgm:t>
    </dgm:pt>
    <dgm:pt modelId="{B0C568AF-D7B3-4C3E-9836-2D9530B4EA56}">
      <dgm:prSet phldrT="[Text]" custT="1"/>
      <dgm:spPr>
        <a:xfrm rot="5400000">
          <a:off x="3758072" y="-2057581"/>
          <a:ext cx="350219" cy="455336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ru-RU" sz="1100" b="1" baseline="0">
              <a:solidFill>
                <a:sysClr val="windowText" lastClr="000000">
                  <a:hueOff val="0"/>
                  <a:satOff val="0"/>
                  <a:lumOff val="0"/>
                  <a:alphaOff val="0"/>
                </a:sysClr>
              </a:solidFill>
              <a:latin typeface="Cambria"/>
              <a:ea typeface="+mn-ea"/>
              <a:cs typeface="+mn-cs"/>
            </a:rPr>
            <a:t> Опишите последовательность шагов, роли преподавателя и ученика, а также возможность оценки деятельности</a:t>
          </a:r>
          <a:endParaRPr lang="en-GB" sz="1100" b="1" baseline="0">
            <a:solidFill>
              <a:sysClr val="windowText" lastClr="000000">
                <a:hueOff val="0"/>
                <a:satOff val="0"/>
                <a:lumOff val="0"/>
                <a:alphaOff val="0"/>
              </a:sysClr>
            </a:solidFill>
            <a:latin typeface="Cambria"/>
            <a:ea typeface="+mn-ea"/>
            <a:cs typeface="+mn-cs"/>
          </a:endParaRPr>
        </a:p>
      </dgm:t>
    </dgm:pt>
    <dgm:pt modelId="{13AFA5CA-95D4-4152-9967-9F5A148899CD}" type="parTrans" cxnId="{1929916E-A5B0-4DD1-936C-4270538997ED}">
      <dgm:prSet/>
      <dgm:spPr/>
      <dgm:t>
        <a:bodyPr/>
        <a:lstStyle/>
        <a:p>
          <a:endParaRPr lang="en-GB"/>
        </a:p>
      </dgm:t>
    </dgm:pt>
    <dgm:pt modelId="{1D14B8D7-959E-4587-A527-60D1DC3CA6A2}" type="sibTrans" cxnId="{1929916E-A5B0-4DD1-936C-4270538997ED}">
      <dgm:prSet/>
      <dgm:spPr/>
      <dgm:t>
        <a:bodyPr/>
        <a:lstStyle/>
        <a:p>
          <a:endParaRPr lang="en-GB"/>
        </a:p>
      </dgm:t>
    </dgm:pt>
    <dgm:pt modelId="{D11984C4-ABE3-4053-B39F-4F58807237D0}" type="pres">
      <dgm:prSet presAssocID="{F4F5A4C4-D563-4B8D-B973-D835196B8B1B}" presName="Name0" presStyleCnt="0">
        <dgm:presLayoutVars>
          <dgm:dir/>
          <dgm:animLvl val="lvl"/>
          <dgm:resizeHandles val="exact"/>
        </dgm:presLayoutVars>
      </dgm:prSet>
      <dgm:spPr/>
      <dgm:t>
        <a:bodyPr/>
        <a:lstStyle/>
        <a:p>
          <a:endParaRPr lang="ru-RU"/>
        </a:p>
      </dgm:t>
    </dgm:pt>
    <dgm:pt modelId="{945EE7E4-46C6-4215-BF8F-381F632AB702}" type="pres">
      <dgm:prSet presAssocID="{EE95F71A-253D-46FD-9EBD-AF532BDDBA61}" presName="linNode" presStyleCnt="0"/>
      <dgm:spPr/>
    </dgm:pt>
    <dgm:pt modelId="{F33B4428-B9D4-401B-98A5-D02B980A53CF}" type="pres">
      <dgm:prSet presAssocID="{EE95F71A-253D-46FD-9EBD-AF532BDDBA61}" presName="parentText" presStyleLbl="node1" presStyleIdx="0" presStyleCnt="1" custScaleX="86588" custLinFactNeighborX="-13" custLinFactNeighborY="-49">
        <dgm:presLayoutVars>
          <dgm:chMax val="1"/>
          <dgm:bulletEnabled val="1"/>
        </dgm:presLayoutVars>
      </dgm:prSet>
      <dgm:spPr>
        <a:prstGeom prst="roundRect">
          <a:avLst/>
        </a:prstGeom>
      </dgm:spPr>
      <dgm:t>
        <a:bodyPr/>
        <a:lstStyle/>
        <a:p>
          <a:endParaRPr lang="ru-RU"/>
        </a:p>
      </dgm:t>
    </dgm:pt>
    <dgm:pt modelId="{0E05C0FC-BB9C-40CF-9EC6-C246D6B0F939}" type="pres">
      <dgm:prSet presAssocID="{EE95F71A-253D-46FD-9EBD-AF532BDDBA61}" presName="descendantText" presStyleLbl="alignAccFollowNode1" presStyleIdx="0" presStyleCnt="1" custScaleX="133917">
        <dgm:presLayoutVars>
          <dgm:bulletEnabled val="1"/>
        </dgm:presLayoutVars>
      </dgm:prSet>
      <dgm:spPr>
        <a:prstGeom prst="round2SameRect">
          <a:avLst/>
        </a:prstGeom>
      </dgm:spPr>
      <dgm:t>
        <a:bodyPr/>
        <a:lstStyle/>
        <a:p>
          <a:endParaRPr lang="ru-RU"/>
        </a:p>
      </dgm:t>
    </dgm:pt>
  </dgm:ptLst>
  <dgm:cxnLst>
    <dgm:cxn modelId="{754E03CD-CBF0-4F92-AFCB-1F5EA97C2D25}" type="presOf" srcId="{F4F5A4C4-D563-4B8D-B973-D835196B8B1B}" destId="{D11984C4-ABE3-4053-B39F-4F58807237D0}" srcOrd="0" destOrd="0" presId="urn:microsoft.com/office/officeart/2005/8/layout/vList5"/>
    <dgm:cxn modelId="{B1D39A4B-8ED8-4BC3-9ABF-74A1E9D8D975}" type="presOf" srcId="{EE95F71A-253D-46FD-9EBD-AF532BDDBA61}" destId="{F33B4428-B9D4-401B-98A5-D02B980A53CF}" srcOrd="0" destOrd="0" presId="urn:microsoft.com/office/officeart/2005/8/layout/vList5"/>
    <dgm:cxn modelId="{4CCE0881-EBE4-4448-B22E-4281ED309414}" type="presOf" srcId="{B0C568AF-D7B3-4C3E-9836-2D9530B4EA56}" destId="{0E05C0FC-BB9C-40CF-9EC6-C246D6B0F939}" srcOrd="0" destOrd="0" presId="urn:microsoft.com/office/officeart/2005/8/layout/vList5"/>
    <dgm:cxn modelId="{1929916E-A5B0-4DD1-936C-4270538997ED}" srcId="{EE95F71A-253D-46FD-9EBD-AF532BDDBA61}" destId="{B0C568AF-D7B3-4C3E-9836-2D9530B4EA56}" srcOrd="0" destOrd="0" parTransId="{13AFA5CA-95D4-4152-9967-9F5A148899CD}" sibTransId="{1D14B8D7-959E-4587-A527-60D1DC3CA6A2}"/>
    <dgm:cxn modelId="{293D9588-F127-442C-8435-437341B02D06}" srcId="{F4F5A4C4-D563-4B8D-B973-D835196B8B1B}" destId="{EE95F71A-253D-46FD-9EBD-AF532BDDBA61}" srcOrd="0" destOrd="0" parTransId="{63612251-117F-4501-9F64-3EA91A87C013}" sibTransId="{32BFD869-DA6B-4449-9275-A2219F472014}"/>
    <dgm:cxn modelId="{9A883E39-970D-4DBB-93FD-20AF9836B02E}" type="presParOf" srcId="{D11984C4-ABE3-4053-B39F-4F58807237D0}" destId="{945EE7E4-46C6-4215-BF8F-381F632AB702}" srcOrd="0" destOrd="0" presId="urn:microsoft.com/office/officeart/2005/8/layout/vList5"/>
    <dgm:cxn modelId="{73B7DED3-FD26-4AB7-80B9-9FDE4C2FDE3E}" type="presParOf" srcId="{945EE7E4-46C6-4215-BF8F-381F632AB702}" destId="{F33B4428-B9D4-401B-98A5-D02B980A53CF}" srcOrd="0" destOrd="0" presId="urn:microsoft.com/office/officeart/2005/8/layout/vList5"/>
    <dgm:cxn modelId="{1981A803-88DA-4123-B460-7EDD0FEB9004}" type="presParOf" srcId="{945EE7E4-46C6-4215-BF8F-381F632AB702}" destId="{0E05C0FC-BB9C-40CF-9EC6-C246D6B0F939}"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483229" y="-1893387"/>
          <a:ext cx="365402" cy="424397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b="1" kern="1200" baseline="0">
              <a:solidFill>
                <a:sysClr val="windowText" lastClr="000000">
                  <a:hueOff val="0"/>
                  <a:satOff val="0"/>
                  <a:lumOff val="0"/>
                  <a:alphaOff val="0"/>
                </a:sysClr>
              </a:solidFill>
              <a:latin typeface="Times New Roman"/>
              <a:ea typeface="+mn-ea"/>
              <a:cs typeface="Times New Roman"/>
            </a:rPr>
            <a:t>Определить, что учащиеся должны изучить и как это связано с государственной учебной программой</a:t>
          </a:r>
          <a:endParaRPr lang="en-GB" sz="1100" b="1" kern="1200" baseline="0">
            <a:solidFill>
              <a:sysClr val="windowText" lastClr="000000">
                <a:hueOff val="0"/>
                <a:satOff val="0"/>
                <a:lumOff val="0"/>
                <a:alphaOff val="0"/>
              </a:sysClr>
            </a:solidFill>
            <a:latin typeface="Times New Roman"/>
            <a:ea typeface="+mn-ea"/>
            <a:cs typeface="Times New Roman"/>
          </a:endParaRPr>
        </a:p>
      </dsp:txBody>
      <dsp:txXfrm rot="-5400000">
        <a:off x="1543944" y="63735"/>
        <a:ext cx="4226137" cy="329728"/>
      </dsp:txXfrm>
    </dsp:sp>
    <dsp:sp modelId="{F33B4428-B9D4-401B-98A5-D02B980A53CF}">
      <dsp:nvSpPr>
        <dsp:cNvPr id="0" name=""/>
        <dsp:cNvSpPr/>
      </dsp:nvSpPr>
      <dsp:spPr>
        <a:xfrm>
          <a:off x="27946" y="446"/>
          <a:ext cx="1543537" cy="45675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a:ea typeface="+mn-ea"/>
              <a:cs typeface="Times New Roman"/>
            </a:rPr>
            <a:t>Учебная  программа и цели</a:t>
          </a:r>
          <a:endParaRPr lang="en-GB" sz="1100" b="1" kern="1200">
            <a:solidFill>
              <a:sysClr val="window" lastClr="FFFFFF"/>
            </a:solidFill>
            <a:latin typeface="Times New Roman"/>
            <a:ea typeface="+mn-ea"/>
            <a:cs typeface="Times New Roman"/>
          </a:endParaRPr>
        </a:p>
      </dsp:txBody>
      <dsp:txXfrm>
        <a:off x="50243" y="22743"/>
        <a:ext cx="1498943" cy="4121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522069" y="-1914800"/>
          <a:ext cx="368580" cy="4290777"/>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b="1" kern="1200" baseline="0">
              <a:solidFill>
                <a:sysClr val="windowText" lastClr="000000">
                  <a:hueOff val="0"/>
                  <a:satOff val="0"/>
                  <a:lumOff val="0"/>
                  <a:alphaOff val="0"/>
                </a:sysClr>
              </a:solidFill>
              <a:latin typeface="Cambria"/>
              <a:ea typeface="+mn-ea"/>
              <a:cs typeface="+mn-cs"/>
            </a:rPr>
            <a:t>Описать материалы и оборудование, необходимые для проведения активности</a:t>
          </a:r>
          <a:endParaRPr lang="en-GB" sz="1100" b="1" kern="1200" baseline="0">
            <a:solidFill>
              <a:sysClr val="windowText" lastClr="000000">
                <a:hueOff val="0"/>
                <a:satOff val="0"/>
                <a:lumOff val="0"/>
                <a:alphaOff val="0"/>
              </a:sysClr>
            </a:solidFill>
            <a:latin typeface="Cambria"/>
            <a:ea typeface="+mn-ea"/>
            <a:cs typeface="+mn-cs"/>
          </a:endParaRPr>
        </a:p>
      </dsp:txBody>
      <dsp:txXfrm rot="-5400000">
        <a:off x="1560971" y="64291"/>
        <a:ext cx="4272784" cy="332594"/>
      </dsp:txXfrm>
    </dsp:sp>
    <dsp:sp modelId="{F33B4428-B9D4-401B-98A5-D02B980A53CF}">
      <dsp:nvSpPr>
        <dsp:cNvPr id="0" name=""/>
        <dsp:cNvSpPr/>
      </dsp:nvSpPr>
      <dsp:spPr>
        <a:xfrm>
          <a:off x="410" y="225"/>
          <a:ext cx="1560560" cy="46072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mbria"/>
              <a:ea typeface="+mn-ea"/>
              <a:cs typeface="+mn-cs"/>
            </a:rPr>
            <a:t>Ресурсы</a:t>
          </a:r>
          <a:endParaRPr lang="en-GB" sz="1200" b="1" kern="1200">
            <a:solidFill>
              <a:sysClr val="window" lastClr="FFFFFF"/>
            </a:solidFill>
            <a:latin typeface="Cambria"/>
            <a:ea typeface="+mn-ea"/>
            <a:cs typeface="+mn-cs"/>
          </a:endParaRPr>
        </a:p>
      </dsp:txBody>
      <dsp:txXfrm>
        <a:off x="22901" y="22716"/>
        <a:ext cx="1515578" cy="415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5C0FC-BB9C-40CF-9EC6-C246D6B0F939}">
      <dsp:nvSpPr>
        <dsp:cNvPr id="0" name=""/>
        <dsp:cNvSpPr/>
      </dsp:nvSpPr>
      <dsp:spPr>
        <a:xfrm rot="5400000">
          <a:off x="3758072" y="-2057581"/>
          <a:ext cx="350219" cy="455336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b="1" kern="1200" baseline="0">
              <a:solidFill>
                <a:sysClr val="windowText" lastClr="000000">
                  <a:hueOff val="0"/>
                  <a:satOff val="0"/>
                  <a:lumOff val="0"/>
                  <a:alphaOff val="0"/>
                </a:sysClr>
              </a:solidFill>
              <a:latin typeface="Cambria"/>
              <a:ea typeface="+mn-ea"/>
              <a:cs typeface="+mn-cs"/>
            </a:rPr>
            <a:t> Опишите последовательность шагов, роли преподавателя и ученика, а также возможность оценки деятельности</a:t>
          </a:r>
          <a:endParaRPr lang="en-GB" sz="1100" b="1" kern="1200" baseline="0">
            <a:solidFill>
              <a:sysClr val="windowText" lastClr="000000">
                <a:hueOff val="0"/>
                <a:satOff val="0"/>
                <a:lumOff val="0"/>
                <a:alphaOff val="0"/>
              </a:sysClr>
            </a:solidFill>
            <a:latin typeface="Cambria"/>
            <a:ea typeface="+mn-ea"/>
            <a:cs typeface="+mn-cs"/>
          </a:endParaRPr>
        </a:p>
      </dsp:txBody>
      <dsp:txXfrm rot="-5400000">
        <a:off x="1656500" y="61087"/>
        <a:ext cx="4536268" cy="316027"/>
      </dsp:txXfrm>
    </dsp:sp>
    <dsp:sp modelId="{F33B4428-B9D4-401B-98A5-D02B980A53CF}">
      <dsp:nvSpPr>
        <dsp:cNvPr id="0" name=""/>
        <dsp:cNvSpPr/>
      </dsp:nvSpPr>
      <dsp:spPr>
        <a:xfrm>
          <a:off x="0" y="0"/>
          <a:ext cx="1656063" cy="43777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Cambria"/>
              <a:ea typeface="+mn-ea"/>
              <a:cs typeface="+mn-cs"/>
            </a:rPr>
            <a:t>План реализации</a:t>
          </a:r>
          <a:endParaRPr lang="en-GB" sz="1200" b="1" kern="1200">
            <a:solidFill>
              <a:sysClr val="window" lastClr="FFFFFF"/>
            </a:solidFill>
            <a:latin typeface="Cambria"/>
            <a:ea typeface="+mn-ea"/>
            <a:cs typeface="+mn-cs"/>
          </a:endParaRPr>
        </a:p>
      </dsp:txBody>
      <dsp:txXfrm>
        <a:off x="21370" y="21370"/>
        <a:ext cx="1613323" cy="3950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2E60-2930-460E-B73F-2D096E63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Львовна Измайлова</dc:creator>
  <cp:lastModifiedBy>пк</cp:lastModifiedBy>
  <cp:revision>12</cp:revision>
  <dcterms:created xsi:type="dcterms:W3CDTF">2019-09-09T11:00:00Z</dcterms:created>
  <dcterms:modified xsi:type="dcterms:W3CDTF">2019-09-09T14:20:00Z</dcterms:modified>
</cp:coreProperties>
</file>